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E3" w:rsidRDefault="00CF3AE3" w:rsidP="00CF3AE3">
      <w:pPr>
        <w:pStyle w:val="ConsPlusNormal"/>
        <w:jc w:val="center"/>
      </w:pPr>
      <w:r>
        <w:t xml:space="preserve">                                                                                                                   </w:t>
      </w:r>
    </w:p>
    <w:p w:rsidR="00807B14" w:rsidRDefault="00807B14" w:rsidP="00807B14">
      <w:pPr>
        <w:pStyle w:val="a3"/>
        <w:tabs>
          <w:tab w:val="num" w:pos="0"/>
        </w:tabs>
        <w:ind w:firstLine="426"/>
        <w:jc w:val="center"/>
      </w:pPr>
      <w:r>
        <w:t>Профессиональ</w:t>
      </w:r>
      <w:r w:rsidRPr="00244C12">
        <w:t xml:space="preserve">ное образовательное учреждение </w:t>
      </w:r>
    </w:p>
    <w:p w:rsidR="00807B14" w:rsidRPr="00244C12" w:rsidRDefault="00807B14" w:rsidP="00807B14">
      <w:pPr>
        <w:pStyle w:val="a3"/>
        <w:tabs>
          <w:tab w:val="num" w:pos="0"/>
        </w:tabs>
        <w:ind w:firstLine="426"/>
        <w:jc w:val="center"/>
      </w:pPr>
      <w:r>
        <w:t>«</w:t>
      </w:r>
      <w:r w:rsidRPr="00244C12">
        <w:t>Коркинская авто</w:t>
      </w:r>
      <w:r>
        <w:t xml:space="preserve">мобильная </w:t>
      </w:r>
      <w:r w:rsidRPr="00244C12">
        <w:t>школа ДОСААФ России</w:t>
      </w:r>
      <w:r>
        <w:t>»</w:t>
      </w:r>
    </w:p>
    <w:p w:rsidR="00CF3AE3" w:rsidRDefault="00CF3AE3"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Default="00807B14" w:rsidP="00CF3AE3">
      <w:pPr>
        <w:pStyle w:val="a3"/>
        <w:tabs>
          <w:tab w:val="num" w:pos="0"/>
        </w:tabs>
        <w:ind w:firstLine="426"/>
        <w:rPr>
          <w:b/>
          <w:bCs/>
        </w:rPr>
      </w:pPr>
    </w:p>
    <w:p w:rsidR="00807B14" w:rsidRPr="00244C12" w:rsidRDefault="00807B14" w:rsidP="00CF3AE3">
      <w:pPr>
        <w:pStyle w:val="a3"/>
        <w:tabs>
          <w:tab w:val="num" w:pos="0"/>
        </w:tabs>
        <w:ind w:firstLine="426"/>
        <w:rPr>
          <w:b/>
          <w:bCs/>
        </w:rPr>
      </w:pPr>
    </w:p>
    <w:p w:rsidR="00A730D2" w:rsidRPr="00244C12" w:rsidRDefault="00A730D2" w:rsidP="00CF3AE3">
      <w:pPr>
        <w:pStyle w:val="a3"/>
        <w:tabs>
          <w:tab w:val="num" w:pos="0"/>
        </w:tabs>
        <w:ind w:firstLine="426"/>
        <w:rPr>
          <w:b/>
          <w:bCs/>
        </w:rPr>
      </w:pPr>
    </w:p>
    <w:p w:rsidR="00CF3AE3" w:rsidRPr="00244C12" w:rsidRDefault="00CF3AE3" w:rsidP="00CF3AE3">
      <w:pPr>
        <w:pStyle w:val="3"/>
        <w:spacing w:after="0"/>
        <w:ind w:left="426" w:hanging="426"/>
        <w:jc w:val="center"/>
        <w:rPr>
          <w:rFonts w:ascii="Times New Roman" w:hAnsi="Times New Roman" w:cs="Times New Roman"/>
          <w:b/>
          <w:bCs/>
          <w:sz w:val="24"/>
          <w:szCs w:val="24"/>
        </w:rPr>
      </w:pPr>
    </w:p>
    <w:p w:rsidR="00CF3AE3" w:rsidRPr="00244C12" w:rsidRDefault="00CF3AE3" w:rsidP="00CF3AE3">
      <w:pPr>
        <w:pStyle w:val="3"/>
        <w:spacing w:after="0"/>
        <w:ind w:left="426" w:hanging="426"/>
        <w:jc w:val="center"/>
        <w:rPr>
          <w:rFonts w:ascii="Times New Roman" w:hAnsi="Times New Roman" w:cs="Times New Roman"/>
          <w:b/>
          <w:bCs/>
          <w:sz w:val="24"/>
          <w:szCs w:val="24"/>
        </w:rPr>
      </w:pPr>
      <w:r w:rsidRPr="00244C12">
        <w:rPr>
          <w:rFonts w:ascii="Times New Roman" w:hAnsi="Times New Roman" w:cs="Times New Roman"/>
          <w:b/>
          <w:bCs/>
          <w:sz w:val="24"/>
          <w:szCs w:val="24"/>
        </w:rPr>
        <w:t>РАБОЧАЯ ПРОГРАММА</w:t>
      </w:r>
    </w:p>
    <w:p w:rsidR="00CF3AE3" w:rsidRPr="00244C12" w:rsidRDefault="00CF3AE3" w:rsidP="00CF3AE3">
      <w:pPr>
        <w:pStyle w:val="ConsPlusNormal"/>
        <w:jc w:val="center"/>
        <w:rPr>
          <w:rFonts w:ascii="Times New Roman" w:hAnsi="Times New Roman" w:cs="Times New Roman"/>
          <w:bCs/>
          <w:sz w:val="24"/>
          <w:szCs w:val="24"/>
        </w:rPr>
      </w:pPr>
      <w:r w:rsidRPr="00244C12">
        <w:rPr>
          <w:rFonts w:ascii="Times New Roman" w:hAnsi="Times New Roman" w:cs="Times New Roman"/>
          <w:bCs/>
          <w:sz w:val="24"/>
          <w:szCs w:val="24"/>
        </w:rPr>
        <w:t>ПРОФЕССИОНАЛЬНОЙ ПОДГОТОВКИ ВОДИТЕЛЕЙ ТРАНСПОРТНЫХ СРЕДСТВ КАТЕГОРИИ "В"</w:t>
      </w:r>
    </w:p>
    <w:p w:rsidR="00CF3AE3" w:rsidRPr="00244C12" w:rsidRDefault="00CF3AE3" w:rsidP="00CF3AE3">
      <w:pPr>
        <w:ind w:left="720"/>
        <w:jc w:val="center"/>
      </w:pPr>
    </w:p>
    <w:p w:rsidR="00CF3AE3" w:rsidRPr="00244C12" w:rsidRDefault="00CF3AE3" w:rsidP="00CF3AE3">
      <w:pPr>
        <w:pStyle w:val="3"/>
        <w:spacing w:after="0"/>
        <w:ind w:left="426" w:hanging="426"/>
        <w:jc w:val="center"/>
        <w:rPr>
          <w:rFonts w:ascii="Times New Roman" w:hAnsi="Times New Roman" w:cs="Times New Roman"/>
          <w:sz w:val="24"/>
          <w:szCs w:val="24"/>
        </w:rPr>
      </w:pPr>
    </w:p>
    <w:p w:rsidR="00CF3AE3" w:rsidRDefault="00CF3AE3" w:rsidP="00CF3AE3">
      <w:pPr>
        <w:pStyle w:val="3"/>
        <w:spacing w:after="0"/>
        <w:ind w:left="426" w:hanging="426"/>
        <w:rPr>
          <w:rFonts w:ascii="Times New Roman" w:hAnsi="Times New Roman" w:cs="Times New Roman"/>
          <w:sz w:val="28"/>
          <w:szCs w:val="28"/>
        </w:rPr>
      </w:pPr>
    </w:p>
    <w:p w:rsidR="00CF1B03" w:rsidRDefault="00CF1B03" w:rsidP="00CF3AE3">
      <w:pPr>
        <w:pStyle w:val="3"/>
        <w:spacing w:after="0"/>
        <w:ind w:left="426" w:hanging="426"/>
        <w:rPr>
          <w:rFonts w:ascii="Times New Roman" w:hAnsi="Times New Roman" w:cs="Times New Roman"/>
          <w:sz w:val="28"/>
          <w:szCs w:val="28"/>
        </w:rPr>
      </w:pPr>
    </w:p>
    <w:p w:rsidR="00CF1B03" w:rsidRPr="00A408D7" w:rsidRDefault="00CF1B03" w:rsidP="00CF3AE3">
      <w:pPr>
        <w:pStyle w:val="3"/>
        <w:spacing w:after="0"/>
        <w:ind w:left="426" w:hanging="426"/>
        <w:rPr>
          <w:rFonts w:ascii="Times New Roman" w:hAnsi="Times New Roman" w:cs="Times New Roman"/>
          <w:sz w:val="28"/>
          <w:szCs w:val="28"/>
        </w:rPr>
      </w:pPr>
    </w:p>
    <w:p w:rsidR="00CF3AE3" w:rsidRPr="00244C12" w:rsidRDefault="00CF3AE3" w:rsidP="00CF3AE3">
      <w:pPr>
        <w:pStyle w:val="3"/>
        <w:spacing w:after="0"/>
        <w:ind w:left="426" w:hanging="426"/>
        <w:jc w:val="center"/>
        <w:rPr>
          <w:rFonts w:ascii="Times New Roman" w:hAnsi="Times New Roman" w:cs="Times New Roman"/>
          <w:sz w:val="24"/>
          <w:szCs w:val="24"/>
        </w:rPr>
      </w:pPr>
    </w:p>
    <w:p w:rsidR="00CF3AE3" w:rsidRPr="00244C12" w:rsidRDefault="00CF3AE3" w:rsidP="00CF3AE3">
      <w:pPr>
        <w:pStyle w:val="3"/>
        <w:spacing w:after="0"/>
        <w:ind w:left="426" w:hanging="426"/>
        <w:jc w:val="center"/>
        <w:rPr>
          <w:rFonts w:ascii="Times New Roman" w:hAnsi="Times New Roman" w:cs="Times New Roman"/>
          <w:sz w:val="24"/>
          <w:szCs w:val="24"/>
        </w:rPr>
      </w:pPr>
    </w:p>
    <w:p w:rsidR="00CF3AE3" w:rsidRPr="00244C12" w:rsidRDefault="00CF3AE3" w:rsidP="00CF3AE3">
      <w:pPr>
        <w:pStyle w:val="3"/>
        <w:spacing w:after="0"/>
        <w:ind w:left="426" w:hanging="426"/>
        <w:jc w:val="center"/>
        <w:rPr>
          <w:rFonts w:ascii="Times New Roman" w:hAnsi="Times New Roman" w:cs="Times New Roman"/>
          <w:sz w:val="24"/>
          <w:szCs w:val="24"/>
        </w:rPr>
      </w:pPr>
    </w:p>
    <w:p w:rsidR="00CF3AE3" w:rsidRPr="00244C12" w:rsidRDefault="00CF3AE3" w:rsidP="00CF3AE3">
      <w:pPr>
        <w:pStyle w:val="ConsPlusNormal"/>
        <w:jc w:val="center"/>
        <w:rPr>
          <w:rFonts w:ascii="Times New Roman" w:hAnsi="Times New Roman" w:cs="Times New Roman"/>
          <w:sz w:val="24"/>
          <w:szCs w:val="24"/>
        </w:rPr>
      </w:pPr>
    </w:p>
    <w:p w:rsidR="00CF3AE3" w:rsidRPr="00244C12" w:rsidRDefault="00CF3AE3" w:rsidP="00CF3AE3">
      <w:pPr>
        <w:pStyle w:val="ConsPlusNormal"/>
        <w:jc w:val="center"/>
        <w:rPr>
          <w:rFonts w:ascii="Times New Roman" w:hAnsi="Times New Roman" w:cs="Times New Roman"/>
          <w:sz w:val="24"/>
          <w:szCs w:val="24"/>
        </w:rPr>
      </w:pPr>
    </w:p>
    <w:p w:rsidR="00CF3AE3" w:rsidRPr="00244C12" w:rsidRDefault="00CF3AE3" w:rsidP="00CF3AE3">
      <w:pPr>
        <w:pStyle w:val="ConsPlusNormal"/>
        <w:jc w:val="center"/>
        <w:rPr>
          <w:rFonts w:ascii="Times New Roman" w:hAnsi="Times New Roman" w:cs="Times New Roman"/>
          <w:sz w:val="24"/>
          <w:szCs w:val="24"/>
        </w:rPr>
      </w:pPr>
    </w:p>
    <w:p w:rsidR="009D7557" w:rsidRPr="00CF1B03" w:rsidRDefault="009D7557" w:rsidP="00CF3AE3">
      <w:pPr>
        <w:pStyle w:val="ConsPlusNormal"/>
        <w:jc w:val="center"/>
        <w:rPr>
          <w:rFonts w:ascii="Times New Roman" w:hAnsi="Times New Roman" w:cs="Times New Roman"/>
          <w:sz w:val="24"/>
          <w:szCs w:val="24"/>
        </w:rPr>
      </w:pPr>
    </w:p>
    <w:p w:rsidR="00A730D2" w:rsidRPr="00CF1B03" w:rsidRDefault="00A730D2" w:rsidP="00CF3AE3">
      <w:pPr>
        <w:pStyle w:val="ConsPlusNormal"/>
        <w:jc w:val="center"/>
        <w:rPr>
          <w:rFonts w:ascii="Times New Roman" w:hAnsi="Times New Roman" w:cs="Times New Roman"/>
          <w:sz w:val="24"/>
          <w:szCs w:val="24"/>
        </w:rPr>
      </w:pPr>
    </w:p>
    <w:p w:rsidR="00A730D2" w:rsidRPr="00CF1B03" w:rsidRDefault="00A730D2" w:rsidP="00CF3AE3">
      <w:pPr>
        <w:pStyle w:val="ConsPlusNormal"/>
        <w:jc w:val="center"/>
        <w:rPr>
          <w:rFonts w:ascii="Times New Roman" w:hAnsi="Times New Roman" w:cs="Times New Roman"/>
          <w:sz w:val="24"/>
          <w:szCs w:val="24"/>
        </w:rPr>
      </w:pPr>
    </w:p>
    <w:p w:rsidR="009D7557" w:rsidRDefault="009D7557" w:rsidP="00CF3AE3">
      <w:pPr>
        <w:pStyle w:val="ConsPlusNormal"/>
        <w:jc w:val="center"/>
        <w:rPr>
          <w:rFonts w:ascii="Times New Roman" w:hAnsi="Times New Roman" w:cs="Times New Roman"/>
          <w:sz w:val="24"/>
          <w:szCs w:val="24"/>
        </w:rPr>
      </w:pPr>
    </w:p>
    <w:p w:rsidR="00BC0E3F" w:rsidRDefault="00BC0E3F" w:rsidP="00CF3AE3">
      <w:pPr>
        <w:pStyle w:val="ConsPlusNormal"/>
        <w:jc w:val="center"/>
        <w:rPr>
          <w:rFonts w:ascii="Times New Roman" w:hAnsi="Times New Roman" w:cs="Times New Roman"/>
          <w:sz w:val="24"/>
          <w:szCs w:val="24"/>
        </w:rPr>
      </w:pPr>
    </w:p>
    <w:p w:rsidR="00BC0E3F" w:rsidRDefault="00BC0E3F" w:rsidP="00CF3AE3">
      <w:pPr>
        <w:pStyle w:val="ConsPlusNormal"/>
        <w:jc w:val="center"/>
        <w:rPr>
          <w:rFonts w:ascii="Times New Roman" w:hAnsi="Times New Roman" w:cs="Times New Roman"/>
          <w:sz w:val="24"/>
          <w:szCs w:val="24"/>
        </w:rPr>
      </w:pPr>
    </w:p>
    <w:p w:rsidR="00BC0E3F" w:rsidRDefault="00BC0E3F" w:rsidP="00CF3AE3">
      <w:pPr>
        <w:pStyle w:val="ConsPlusNormal"/>
        <w:jc w:val="center"/>
        <w:rPr>
          <w:rFonts w:ascii="Times New Roman" w:hAnsi="Times New Roman" w:cs="Times New Roman"/>
          <w:sz w:val="24"/>
          <w:szCs w:val="24"/>
        </w:rPr>
      </w:pPr>
    </w:p>
    <w:p w:rsidR="00BC0E3F" w:rsidRDefault="00BC0E3F" w:rsidP="00CF3AE3">
      <w:pPr>
        <w:pStyle w:val="ConsPlusNormal"/>
        <w:jc w:val="center"/>
        <w:rPr>
          <w:rFonts w:ascii="Times New Roman" w:hAnsi="Times New Roman" w:cs="Times New Roman"/>
          <w:sz w:val="24"/>
          <w:szCs w:val="24"/>
        </w:rPr>
      </w:pPr>
    </w:p>
    <w:p w:rsidR="00BC0E3F" w:rsidRDefault="00BC0E3F" w:rsidP="00CF3AE3">
      <w:pPr>
        <w:pStyle w:val="ConsPlusNormal"/>
        <w:jc w:val="center"/>
        <w:rPr>
          <w:rFonts w:ascii="Times New Roman" w:hAnsi="Times New Roman" w:cs="Times New Roman"/>
          <w:sz w:val="24"/>
          <w:szCs w:val="24"/>
        </w:rPr>
      </w:pPr>
    </w:p>
    <w:p w:rsidR="00BC0E3F" w:rsidRDefault="00BC0E3F" w:rsidP="00CF3AE3">
      <w:pPr>
        <w:pStyle w:val="ConsPlusNormal"/>
        <w:jc w:val="center"/>
        <w:rPr>
          <w:rFonts w:ascii="Times New Roman" w:hAnsi="Times New Roman" w:cs="Times New Roman"/>
          <w:sz w:val="24"/>
          <w:szCs w:val="24"/>
        </w:rPr>
      </w:pPr>
    </w:p>
    <w:p w:rsidR="00BC0E3F" w:rsidRPr="00244C12" w:rsidRDefault="00BC0E3F" w:rsidP="00CF3AE3">
      <w:pPr>
        <w:pStyle w:val="ConsPlusNormal"/>
        <w:jc w:val="center"/>
        <w:rPr>
          <w:rFonts w:ascii="Times New Roman" w:hAnsi="Times New Roman" w:cs="Times New Roman"/>
          <w:sz w:val="24"/>
          <w:szCs w:val="24"/>
        </w:rPr>
      </w:pPr>
    </w:p>
    <w:p w:rsidR="00BD1956" w:rsidRPr="00244C12" w:rsidRDefault="00BD1956" w:rsidP="00CF3AE3">
      <w:pPr>
        <w:pStyle w:val="ConsPlusNormal"/>
        <w:jc w:val="center"/>
        <w:rPr>
          <w:rFonts w:ascii="Times New Roman" w:hAnsi="Times New Roman" w:cs="Times New Roman"/>
          <w:sz w:val="24"/>
          <w:szCs w:val="24"/>
        </w:rPr>
      </w:pPr>
    </w:p>
    <w:p w:rsidR="00CF3AE3" w:rsidRPr="00A408D7" w:rsidRDefault="004263ED" w:rsidP="00CF3AE3">
      <w:pPr>
        <w:pStyle w:val="ConsPlusNormal"/>
        <w:jc w:val="center"/>
        <w:rPr>
          <w:rFonts w:ascii="Times New Roman" w:hAnsi="Times New Roman" w:cs="Times New Roman"/>
          <w:sz w:val="28"/>
          <w:szCs w:val="28"/>
        </w:rPr>
      </w:pPr>
      <w:r w:rsidRPr="00A408D7">
        <w:rPr>
          <w:rFonts w:ascii="Times New Roman" w:hAnsi="Times New Roman" w:cs="Times New Roman"/>
          <w:sz w:val="28"/>
          <w:szCs w:val="28"/>
        </w:rPr>
        <w:t>г. Коркино,</w:t>
      </w:r>
      <w:r w:rsidR="006260E1" w:rsidRPr="00A408D7">
        <w:rPr>
          <w:rFonts w:ascii="Times New Roman" w:hAnsi="Times New Roman" w:cs="Times New Roman"/>
          <w:sz w:val="28"/>
          <w:szCs w:val="28"/>
        </w:rPr>
        <w:t xml:space="preserve"> 2014</w:t>
      </w:r>
      <w:r w:rsidR="00CF3AE3" w:rsidRPr="00A408D7">
        <w:rPr>
          <w:rFonts w:ascii="Times New Roman" w:hAnsi="Times New Roman" w:cs="Times New Roman"/>
          <w:sz w:val="28"/>
          <w:szCs w:val="28"/>
        </w:rPr>
        <w:t xml:space="preserve"> г.</w:t>
      </w:r>
    </w:p>
    <w:p w:rsidR="00CF3AE3" w:rsidRPr="00244C12" w:rsidRDefault="00CF3AE3" w:rsidP="00A741C3">
      <w:pPr>
        <w:pStyle w:val="ConsPlusNormal"/>
        <w:jc w:val="center"/>
        <w:rPr>
          <w:rFonts w:ascii="Times New Roman" w:hAnsi="Times New Roman" w:cs="Times New Roman"/>
          <w:b/>
          <w:bCs/>
          <w:sz w:val="24"/>
          <w:szCs w:val="24"/>
        </w:rPr>
      </w:pPr>
    </w:p>
    <w:p w:rsidR="00BD1956" w:rsidRPr="00244C12" w:rsidRDefault="00BD1956" w:rsidP="00CF3AE3">
      <w:pPr>
        <w:pStyle w:val="ConsPlusNormal"/>
        <w:jc w:val="center"/>
        <w:rPr>
          <w:rFonts w:ascii="Times New Roman" w:hAnsi="Times New Roman" w:cs="Times New Roman"/>
          <w:bCs/>
          <w:sz w:val="24"/>
          <w:szCs w:val="24"/>
        </w:rPr>
      </w:pPr>
    </w:p>
    <w:p w:rsidR="00CF3AE3" w:rsidRPr="007308AF" w:rsidRDefault="00CF3AE3" w:rsidP="00CF3AE3">
      <w:pPr>
        <w:pStyle w:val="ConsPlusNormal"/>
        <w:jc w:val="center"/>
        <w:rPr>
          <w:rFonts w:ascii="Times New Roman" w:hAnsi="Times New Roman" w:cs="Times New Roman"/>
          <w:bCs/>
          <w:sz w:val="28"/>
          <w:szCs w:val="28"/>
        </w:rPr>
      </w:pPr>
      <w:r w:rsidRPr="007308AF">
        <w:rPr>
          <w:rFonts w:ascii="Times New Roman" w:hAnsi="Times New Roman" w:cs="Times New Roman"/>
          <w:bCs/>
          <w:sz w:val="28"/>
          <w:szCs w:val="28"/>
        </w:rPr>
        <w:lastRenderedPageBreak/>
        <w:t>РАБОЧАЯ ПРОГРАММА</w:t>
      </w:r>
    </w:p>
    <w:p w:rsidR="00032B8B" w:rsidRDefault="00CF3AE3" w:rsidP="00CF3AE3">
      <w:pPr>
        <w:pStyle w:val="ConsPlusNormal"/>
        <w:jc w:val="center"/>
        <w:rPr>
          <w:rFonts w:ascii="Times New Roman" w:hAnsi="Times New Roman" w:cs="Times New Roman"/>
          <w:bCs/>
          <w:sz w:val="28"/>
          <w:szCs w:val="28"/>
        </w:rPr>
      </w:pPr>
      <w:r w:rsidRPr="007308AF">
        <w:rPr>
          <w:rFonts w:ascii="Times New Roman" w:hAnsi="Times New Roman" w:cs="Times New Roman"/>
          <w:bCs/>
          <w:sz w:val="28"/>
          <w:szCs w:val="28"/>
        </w:rPr>
        <w:t>ПРОФЕССИОНАЛЬНОЙ ПОДГОТОВКИ</w:t>
      </w:r>
    </w:p>
    <w:p w:rsidR="00CF3AE3" w:rsidRPr="007308AF" w:rsidRDefault="00CF3AE3" w:rsidP="00CF3AE3">
      <w:pPr>
        <w:pStyle w:val="ConsPlusNormal"/>
        <w:jc w:val="center"/>
        <w:rPr>
          <w:rFonts w:ascii="Times New Roman" w:hAnsi="Times New Roman" w:cs="Times New Roman"/>
          <w:bCs/>
          <w:sz w:val="28"/>
          <w:szCs w:val="28"/>
        </w:rPr>
      </w:pPr>
      <w:r w:rsidRPr="007308AF">
        <w:rPr>
          <w:rFonts w:ascii="Times New Roman" w:hAnsi="Times New Roman" w:cs="Times New Roman"/>
          <w:bCs/>
          <w:sz w:val="28"/>
          <w:szCs w:val="28"/>
        </w:rPr>
        <w:t xml:space="preserve"> ВОДИТЕЛЕЙ </w:t>
      </w:r>
      <w:r w:rsidR="001902BB" w:rsidRPr="007308AF">
        <w:rPr>
          <w:rFonts w:ascii="Times New Roman" w:hAnsi="Times New Roman" w:cs="Times New Roman"/>
          <w:bCs/>
          <w:sz w:val="28"/>
          <w:szCs w:val="28"/>
        </w:rPr>
        <w:t>ТРАНСПОРТНЫХ СРЕДСТВ КАТЕГОРИИ «В»</w:t>
      </w:r>
    </w:p>
    <w:p w:rsidR="00CF3AE3" w:rsidRPr="007308AF" w:rsidRDefault="00CF3AE3" w:rsidP="00CF3AE3">
      <w:pPr>
        <w:pStyle w:val="ConsPlusNormal"/>
        <w:ind w:firstLine="540"/>
        <w:jc w:val="both"/>
        <w:rPr>
          <w:rFonts w:ascii="Times New Roman" w:hAnsi="Times New Roman" w:cs="Times New Roman"/>
          <w:sz w:val="28"/>
          <w:szCs w:val="28"/>
        </w:rPr>
      </w:pPr>
    </w:p>
    <w:p w:rsidR="00CF3AE3" w:rsidRPr="007308AF" w:rsidRDefault="00CF3AE3" w:rsidP="00CF3AE3">
      <w:pPr>
        <w:pStyle w:val="ConsPlusNormal"/>
        <w:jc w:val="center"/>
        <w:outlineLvl w:val="1"/>
        <w:rPr>
          <w:rFonts w:ascii="Times New Roman" w:hAnsi="Times New Roman" w:cs="Times New Roman"/>
          <w:sz w:val="28"/>
          <w:szCs w:val="28"/>
        </w:rPr>
      </w:pPr>
      <w:bookmarkStart w:id="0" w:name="Par2186"/>
      <w:bookmarkEnd w:id="0"/>
      <w:r w:rsidRPr="007308AF">
        <w:rPr>
          <w:rFonts w:ascii="Times New Roman" w:hAnsi="Times New Roman" w:cs="Times New Roman"/>
          <w:sz w:val="28"/>
          <w:szCs w:val="28"/>
        </w:rPr>
        <w:t>I. ПОЯСНИТЕЛЬНАЯ ЗАПИСКА</w:t>
      </w:r>
    </w:p>
    <w:p w:rsidR="00CF3AE3" w:rsidRPr="007308AF" w:rsidRDefault="00CF3AE3" w:rsidP="00CF3AE3">
      <w:pPr>
        <w:pStyle w:val="ConsPlusNormal"/>
        <w:ind w:firstLine="540"/>
        <w:jc w:val="both"/>
        <w:rPr>
          <w:rFonts w:ascii="Times New Roman" w:hAnsi="Times New Roman" w:cs="Times New Roman"/>
          <w:sz w:val="28"/>
          <w:szCs w:val="28"/>
        </w:rPr>
      </w:pPr>
    </w:p>
    <w:p w:rsidR="00CF3AE3" w:rsidRPr="007308AF" w:rsidRDefault="00CF3AE3" w:rsidP="00CF3AE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Рабочая программа профессиональной подготовки водителей транспортных средств категории "</w:t>
      </w:r>
      <w:r w:rsidR="001902BB" w:rsidRPr="007308AF">
        <w:rPr>
          <w:rFonts w:ascii="Times New Roman" w:hAnsi="Times New Roman" w:cs="Times New Roman"/>
          <w:sz w:val="28"/>
          <w:szCs w:val="28"/>
        </w:rPr>
        <w:t>В</w:t>
      </w:r>
      <w:r w:rsidRPr="007308AF">
        <w:rPr>
          <w:rFonts w:ascii="Times New Roman" w:hAnsi="Times New Roman" w:cs="Times New Roman"/>
          <w:sz w:val="28"/>
          <w:szCs w:val="28"/>
        </w:rPr>
        <w:t>" разработана в соответствии с требованиями примерной программы профессиональной подготовки водителей транспортных средств категории «</w:t>
      </w:r>
      <w:r w:rsidR="001902BB" w:rsidRPr="007308AF">
        <w:rPr>
          <w:rFonts w:ascii="Times New Roman" w:hAnsi="Times New Roman" w:cs="Times New Roman"/>
          <w:sz w:val="28"/>
          <w:szCs w:val="28"/>
        </w:rPr>
        <w:t>В</w:t>
      </w:r>
      <w:r w:rsidRPr="007308AF">
        <w:rPr>
          <w:rFonts w:ascii="Times New Roman" w:hAnsi="Times New Roman" w:cs="Times New Roman"/>
          <w:sz w:val="28"/>
          <w:szCs w:val="28"/>
        </w:rPr>
        <w:t>», ут</w:t>
      </w:r>
      <w:r w:rsidR="00036E78">
        <w:rPr>
          <w:rFonts w:ascii="Times New Roman" w:hAnsi="Times New Roman" w:cs="Times New Roman"/>
          <w:sz w:val="28"/>
          <w:szCs w:val="28"/>
        </w:rPr>
        <w:t>вержденной приказом Министерства</w:t>
      </w:r>
      <w:r w:rsidRPr="007308AF">
        <w:rPr>
          <w:rFonts w:ascii="Times New Roman" w:hAnsi="Times New Roman" w:cs="Times New Roman"/>
          <w:sz w:val="28"/>
          <w:szCs w:val="28"/>
        </w:rPr>
        <w:t xml:space="preserve"> образования и науки Российской Федерации от 26 декабря 2013 г. N 1408 (зарегистрировано Министерством юстиции Российской Федерации 09 июля 2014 г., регистрационный N 33026).</w:t>
      </w:r>
    </w:p>
    <w:p w:rsidR="00CF3AE3" w:rsidRPr="007308AF" w:rsidRDefault="00CF3AE3" w:rsidP="00A741C3">
      <w:pPr>
        <w:pStyle w:val="ConsPlusNormal"/>
        <w:jc w:val="center"/>
        <w:rPr>
          <w:rFonts w:ascii="Times New Roman" w:hAnsi="Times New Roman" w:cs="Times New Roman"/>
          <w:b/>
          <w:bCs/>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bookmarkStart w:id="1" w:name="Par1029"/>
      <w:bookmarkEnd w:id="1"/>
      <w:r w:rsidRPr="007308AF">
        <w:rPr>
          <w:rFonts w:ascii="Times New Roman" w:hAnsi="Times New Roman" w:cs="Times New Roman"/>
          <w:sz w:val="28"/>
          <w:szCs w:val="28"/>
        </w:rPr>
        <w:t xml:space="preserve">Содержание </w:t>
      </w:r>
      <w:r w:rsidR="001902BB"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 представлено пояснительной запиской, учебным планом, рабочими программами учебных предметов, планируемыми результатами освоения </w:t>
      </w:r>
      <w:r w:rsidR="001902BB"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 условиями реализации </w:t>
      </w:r>
      <w:r w:rsidR="001902BB"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 системой оценки результатов освоения </w:t>
      </w:r>
      <w:r w:rsidR="001902BB"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 учебно-методическими материалами, обеспечивающими реализацию </w:t>
      </w:r>
      <w:r w:rsidR="001902BB"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p>
    <w:p w:rsidR="00A741C3" w:rsidRPr="007308AF" w:rsidRDefault="00B96E81" w:rsidP="00A741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00A741C3" w:rsidRPr="007308AF">
        <w:rPr>
          <w:rFonts w:ascii="Times New Roman" w:hAnsi="Times New Roman" w:cs="Times New Roman"/>
          <w:sz w:val="28"/>
          <w:szCs w:val="28"/>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Базовый цикл включает учебные предметы:</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законодательства в сфере дорожного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"Психофизиологические основы деятельности водителя";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управления транспортными средствами";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"Первая помощь при дорожно-транспортном происшествии".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Специальный цикл включает учебные предметы:</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управления транспортными средствами категории "B";</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"Вождение транспортных средств категории "B" (с механической трансмиссией)".</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Профессиональный цикл включает учебные предметы:</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"Организация и выполнение грузовых перевозок автомобильным транспортом";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"Организация и выполнение пассажирских перевозок автомобильным транспортом".</w:t>
      </w:r>
    </w:p>
    <w:p w:rsidR="00A741C3" w:rsidRPr="007308AF" w:rsidRDefault="009D7557" w:rsidP="00A741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A741C3" w:rsidRPr="007308AF">
        <w:rPr>
          <w:rFonts w:ascii="Times New Roman" w:hAnsi="Times New Roman" w:cs="Times New Roman"/>
          <w:sz w:val="28"/>
          <w:szCs w:val="28"/>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Последовательность изучения разделов и тем учебных предметов </w:t>
      </w:r>
      <w:r w:rsidRPr="007308AF">
        <w:rPr>
          <w:rFonts w:ascii="Times New Roman" w:hAnsi="Times New Roman" w:cs="Times New Roman"/>
          <w:sz w:val="28"/>
          <w:szCs w:val="28"/>
        </w:rPr>
        <w:lastRenderedPageBreak/>
        <w:t xml:space="preserve">базового, специального и профессионального циклов определяется </w:t>
      </w:r>
      <w:r w:rsidR="004263ED">
        <w:rPr>
          <w:rFonts w:ascii="Times New Roman" w:hAnsi="Times New Roman" w:cs="Times New Roman"/>
          <w:sz w:val="28"/>
          <w:szCs w:val="28"/>
        </w:rPr>
        <w:t>автошколой</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Условия реализации </w:t>
      </w:r>
      <w:r w:rsidR="005A434F"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A741C3" w:rsidRPr="007308AF" w:rsidRDefault="005A434F" w:rsidP="000F6F5A">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Рабочая</w:t>
      </w:r>
      <w:r w:rsidR="00A741C3" w:rsidRPr="007308AF">
        <w:rPr>
          <w:rFonts w:ascii="Times New Roman" w:hAnsi="Times New Roman" w:cs="Times New Roman"/>
          <w:sz w:val="28"/>
          <w:szCs w:val="28"/>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5A434F" w:rsidRPr="007308AF" w:rsidRDefault="005A434F"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1"/>
        <w:rPr>
          <w:rFonts w:ascii="Times New Roman" w:hAnsi="Times New Roman" w:cs="Times New Roman"/>
          <w:sz w:val="28"/>
          <w:szCs w:val="28"/>
        </w:rPr>
      </w:pPr>
      <w:bookmarkStart w:id="2" w:name="Par1054"/>
      <w:bookmarkEnd w:id="2"/>
      <w:r w:rsidRPr="007308AF">
        <w:rPr>
          <w:rFonts w:ascii="Times New Roman" w:hAnsi="Times New Roman" w:cs="Times New Roman"/>
          <w:sz w:val="28"/>
          <w:szCs w:val="28"/>
        </w:rPr>
        <w:t xml:space="preserve">II. </w:t>
      </w:r>
      <w:r w:rsidR="005A434F" w:rsidRPr="007308AF">
        <w:rPr>
          <w:rFonts w:ascii="Times New Roman" w:hAnsi="Times New Roman" w:cs="Times New Roman"/>
          <w:sz w:val="28"/>
          <w:szCs w:val="28"/>
        </w:rPr>
        <w:t>РАБОЧИЙ</w:t>
      </w:r>
      <w:r w:rsidRPr="007308AF">
        <w:rPr>
          <w:rFonts w:ascii="Times New Roman" w:hAnsi="Times New Roman" w:cs="Times New Roman"/>
          <w:sz w:val="28"/>
          <w:szCs w:val="28"/>
        </w:rPr>
        <w:t xml:space="preserve"> УЧЕБНЫЙ ПЛАН</w:t>
      </w:r>
    </w:p>
    <w:p w:rsidR="00A741C3" w:rsidRPr="007308AF" w:rsidRDefault="00A741C3" w:rsidP="00A741C3">
      <w:pPr>
        <w:pStyle w:val="ConsPlusNormal"/>
        <w:jc w:val="center"/>
        <w:rPr>
          <w:rFonts w:ascii="Times New Roman" w:hAnsi="Times New Roman" w:cs="Times New Roman"/>
          <w:sz w:val="28"/>
          <w:szCs w:val="28"/>
        </w:rPr>
      </w:pPr>
    </w:p>
    <w:p w:rsidR="00A741C3" w:rsidRPr="007308AF" w:rsidRDefault="00A741C3" w:rsidP="00A741C3">
      <w:pPr>
        <w:pStyle w:val="ConsPlusNormal"/>
        <w:jc w:val="right"/>
        <w:outlineLvl w:val="2"/>
        <w:rPr>
          <w:rFonts w:ascii="Times New Roman" w:hAnsi="Times New Roman" w:cs="Times New Roman"/>
          <w:sz w:val="28"/>
          <w:szCs w:val="28"/>
        </w:rPr>
      </w:pPr>
      <w:bookmarkStart w:id="3" w:name="Par1056"/>
      <w:bookmarkEnd w:id="3"/>
      <w:r w:rsidRPr="007308AF">
        <w:rPr>
          <w:rFonts w:ascii="Times New Roman" w:hAnsi="Times New Roman" w:cs="Times New Roman"/>
          <w:sz w:val="28"/>
          <w:szCs w:val="28"/>
        </w:rPr>
        <w:t>Таблица 1</w:t>
      </w:r>
    </w:p>
    <w:p w:rsidR="00A741C3" w:rsidRPr="007308AF" w:rsidRDefault="00A741C3" w:rsidP="00A741C3">
      <w:pPr>
        <w:pStyle w:val="ConsPlusNormal"/>
        <w:ind w:firstLine="540"/>
        <w:jc w:val="both"/>
        <w:rPr>
          <w:rFonts w:ascii="Times New Roman" w:hAnsi="Times New Roman" w:cs="Times New Roman"/>
          <w:sz w:val="28"/>
          <w:szCs w:val="28"/>
        </w:rPr>
      </w:pPr>
    </w:p>
    <w:tbl>
      <w:tblPr>
        <w:tblW w:w="0" w:type="auto"/>
        <w:tblInd w:w="102" w:type="dxa"/>
        <w:tblLayout w:type="fixed"/>
        <w:tblCellMar>
          <w:top w:w="102" w:type="dxa"/>
          <w:left w:w="62" w:type="dxa"/>
          <w:bottom w:w="102" w:type="dxa"/>
          <w:right w:w="62" w:type="dxa"/>
        </w:tblCellMar>
        <w:tblLook w:val="0000"/>
      </w:tblPr>
      <w:tblGrid>
        <w:gridCol w:w="4820"/>
        <w:gridCol w:w="1196"/>
        <w:gridCol w:w="1831"/>
        <w:gridCol w:w="1792"/>
      </w:tblGrid>
      <w:tr w:rsidR="00A741C3" w:rsidRPr="007308AF" w:rsidTr="00A741C3">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Учебные предметы</w:t>
            </w:r>
          </w:p>
        </w:tc>
        <w:tc>
          <w:tcPr>
            <w:tcW w:w="48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A741C3">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1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6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41C3" w:rsidRPr="007308AF" w:rsidTr="00A741C3">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19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w:t>
            </w:r>
            <w:r w:rsidR="000F6F5A">
              <w:rPr>
                <w:rFonts w:ascii="Times New Roman" w:hAnsi="Times New Roman" w:cs="Times New Roman"/>
                <w:sz w:val="28"/>
                <w:szCs w:val="28"/>
              </w:rPr>
              <w:t>-</w:t>
            </w:r>
            <w:r w:rsidRPr="007308AF">
              <w:rPr>
                <w:rFonts w:ascii="Times New Roman" w:hAnsi="Times New Roman" w:cs="Times New Roman"/>
                <w:sz w:val="28"/>
                <w:szCs w:val="28"/>
              </w:rPr>
              <w:t>кие занятия</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w:t>
            </w:r>
            <w:r w:rsidR="000F6F5A">
              <w:rPr>
                <w:rFonts w:ascii="Times New Roman" w:hAnsi="Times New Roman" w:cs="Times New Roman"/>
                <w:sz w:val="28"/>
                <w:szCs w:val="28"/>
              </w:rPr>
              <w:t>-</w:t>
            </w:r>
            <w:r w:rsidRPr="007308AF">
              <w:rPr>
                <w:rFonts w:ascii="Times New Roman" w:hAnsi="Times New Roman" w:cs="Times New Roman"/>
                <w:sz w:val="28"/>
                <w:szCs w:val="28"/>
              </w:rPr>
              <w:t>кие занятия</w:t>
            </w:r>
          </w:p>
        </w:tc>
      </w:tr>
      <w:tr w:rsidR="00A741C3" w:rsidRPr="007308AF" w:rsidTr="00A741C3">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4" w:name="Par1064"/>
            <w:bookmarkEnd w:id="4"/>
            <w:r w:rsidRPr="007308AF">
              <w:rPr>
                <w:rFonts w:ascii="Times New Roman" w:hAnsi="Times New Roman" w:cs="Times New Roman"/>
                <w:sz w:val="28"/>
                <w:szCs w:val="28"/>
              </w:rPr>
              <w:t>Учебные предметы базового цикла</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Основы законодательства в сфере дорожного движения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Психофизиологические основы деятельности водителя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Основы управления транспортными средствами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Первая помощь при дорожно-транспортном происшествии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r>
      <w:tr w:rsidR="00A741C3" w:rsidRPr="007308AF" w:rsidTr="00A741C3">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5" w:name="Par1081"/>
            <w:bookmarkEnd w:id="5"/>
            <w:r w:rsidRPr="007308AF">
              <w:rPr>
                <w:rFonts w:ascii="Times New Roman" w:hAnsi="Times New Roman" w:cs="Times New Roman"/>
                <w:sz w:val="28"/>
                <w:szCs w:val="28"/>
              </w:rPr>
              <w:t>Учебные предметы специального цикла</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20</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Основы управления транспортными средствами категории "B"</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4263ED">
            <w:pPr>
              <w:pStyle w:val="ConsPlusNormal"/>
              <w:rPr>
                <w:rFonts w:ascii="Times New Roman" w:hAnsi="Times New Roman" w:cs="Times New Roman"/>
                <w:sz w:val="28"/>
                <w:szCs w:val="28"/>
              </w:rPr>
            </w:pPr>
            <w:r w:rsidRPr="007308AF">
              <w:rPr>
                <w:rFonts w:ascii="Times New Roman" w:hAnsi="Times New Roman" w:cs="Times New Roman"/>
                <w:sz w:val="28"/>
                <w:szCs w:val="28"/>
              </w:rPr>
              <w:t xml:space="preserve">Вождение транспортных средств </w:t>
            </w:r>
            <w:r w:rsidRPr="007308AF">
              <w:rPr>
                <w:rFonts w:ascii="Times New Roman" w:hAnsi="Times New Roman" w:cs="Times New Roman"/>
                <w:sz w:val="28"/>
                <w:szCs w:val="28"/>
              </w:rPr>
              <w:lastRenderedPageBreak/>
              <w:t xml:space="preserve">категории "B" (с механической трансмиссией) </w:t>
            </w:r>
            <w:r w:rsidR="00664657" w:rsidRPr="007308AF">
              <w:rPr>
                <w:rFonts w:ascii="Times New Roman" w:hAnsi="Times New Roman" w:cs="Times New Roman"/>
                <w:sz w:val="28"/>
                <w:szCs w:val="28"/>
              </w:rPr>
              <w:t>&lt;1&gt;</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4263ED" w:rsidP="00A741C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032B8B" w:rsidP="00A741C3">
            <w:pPr>
              <w:pStyle w:val="ConsPlusNormal"/>
              <w:jc w:val="center"/>
              <w:rPr>
                <w:rFonts w:ascii="Times New Roman" w:hAnsi="Times New Roman" w:cs="Times New Roman"/>
                <w:sz w:val="28"/>
                <w:szCs w:val="28"/>
              </w:rPr>
            </w:pPr>
            <w:r>
              <w:rPr>
                <w:rFonts w:ascii="Times New Roman" w:hAnsi="Times New Roman" w:cs="Times New Roman"/>
                <w:sz w:val="28"/>
                <w:szCs w:val="28"/>
              </w:rPr>
              <w:t>56</w:t>
            </w:r>
          </w:p>
        </w:tc>
      </w:tr>
      <w:tr w:rsidR="00A741C3" w:rsidRPr="007308AF" w:rsidTr="00A741C3">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6" w:name="Par1094"/>
            <w:bookmarkEnd w:id="6"/>
            <w:r w:rsidRPr="007308AF">
              <w:rPr>
                <w:rFonts w:ascii="Times New Roman" w:hAnsi="Times New Roman" w:cs="Times New Roman"/>
                <w:sz w:val="28"/>
                <w:szCs w:val="28"/>
              </w:rPr>
              <w:lastRenderedPageBreak/>
              <w:t>Учебные предметы профессионального цикла</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Организация и выполнение грузовых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Организация и выполнение пассажирских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A741C3">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7" w:name="Par1103"/>
            <w:bookmarkEnd w:id="7"/>
            <w:r w:rsidRPr="007308AF">
              <w:rPr>
                <w:rFonts w:ascii="Times New Roman" w:hAnsi="Times New Roman" w:cs="Times New Roman"/>
                <w:sz w:val="28"/>
                <w:szCs w:val="28"/>
              </w:rPr>
              <w:t>Квалификационный экзамен</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Квалификационный экзамен</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A741C3">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4263ED" w:rsidP="00A741C3">
            <w:pPr>
              <w:pStyle w:val="ConsPlusNormal"/>
              <w:jc w:val="center"/>
              <w:rPr>
                <w:rFonts w:ascii="Times New Roman" w:hAnsi="Times New Roman" w:cs="Times New Roman"/>
                <w:sz w:val="28"/>
                <w:szCs w:val="28"/>
              </w:rPr>
            </w:pPr>
            <w:r>
              <w:rPr>
                <w:rFonts w:ascii="Times New Roman" w:hAnsi="Times New Roman" w:cs="Times New Roman"/>
                <w:sz w:val="28"/>
                <w:szCs w:val="28"/>
              </w:rPr>
              <w:t>190</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100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442481" w:rsidP="00A741C3">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r>
    </w:tbl>
    <w:p w:rsidR="00A741C3" w:rsidRPr="007308AF" w:rsidRDefault="00A741C3" w:rsidP="000F6F5A">
      <w:pPr>
        <w:pStyle w:val="ConsPlusNormal"/>
        <w:jc w:val="both"/>
        <w:rPr>
          <w:rFonts w:ascii="Times New Roman" w:hAnsi="Times New Roman" w:cs="Times New Roman"/>
          <w:sz w:val="28"/>
          <w:szCs w:val="28"/>
        </w:rPr>
      </w:pPr>
      <w:r w:rsidRPr="007308AF">
        <w:rPr>
          <w:rFonts w:ascii="Times New Roman" w:hAnsi="Times New Roman" w:cs="Times New Roman"/>
          <w:sz w:val="28"/>
          <w:szCs w:val="28"/>
        </w:rPr>
        <w:t>--------------------------------</w:t>
      </w:r>
    </w:p>
    <w:p w:rsidR="00A741C3"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w:t>
      </w:r>
    </w:p>
    <w:p w:rsidR="00664657" w:rsidRPr="007308AF" w:rsidRDefault="00664657"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1"/>
        <w:rPr>
          <w:rFonts w:ascii="Times New Roman" w:hAnsi="Times New Roman" w:cs="Times New Roman"/>
          <w:sz w:val="28"/>
          <w:szCs w:val="28"/>
        </w:rPr>
      </w:pPr>
      <w:bookmarkStart w:id="8" w:name="Par1116"/>
      <w:bookmarkEnd w:id="8"/>
      <w:r w:rsidRPr="007308AF">
        <w:rPr>
          <w:rFonts w:ascii="Times New Roman" w:hAnsi="Times New Roman" w:cs="Times New Roman"/>
          <w:sz w:val="28"/>
          <w:szCs w:val="28"/>
        </w:rPr>
        <w:t>III. РАБОЧИЕ ПРОГРАММЫ УЧЕБНЫХ ПРЕДМЕТОВ</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6D1E0B" w:rsidRDefault="00A741C3" w:rsidP="00A741C3">
      <w:pPr>
        <w:pStyle w:val="ConsPlusNormal"/>
        <w:ind w:firstLine="540"/>
        <w:jc w:val="both"/>
        <w:outlineLvl w:val="2"/>
        <w:rPr>
          <w:rFonts w:ascii="Times New Roman" w:hAnsi="Times New Roman" w:cs="Times New Roman"/>
          <w:b/>
          <w:sz w:val="28"/>
          <w:szCs w:val="28"/>
        </w:rPr>
      </w:pPr>
      <w:bookmarkStart w:id="9" w:name="Par1118"/>
      <w:bookmarkEnd w:id="9"/>
      <w:r w:rsidRPr="006D1E0B">
        <w:rPr>
          <w:rFonts w:ascii="Times New Roman" w:hAnsi="Times New Roman" w:cs="Times New Roman"/>
          <w:b/>
          <w:sz w:val="28"/>
          <w:szCs w:val="28"/>
        </w:rPr>
        <w:t>3.1. Базовый цикл программы.</w:t>
      </w:r>
    </w:p>
    <w:p w:rsidR="00A741C3" w:rsidRPr="006D1E0B" w:rsidRDefault="00A741C3" w:rsidP="00A741C3">
      <w:pPr>
        <w:pStyle w:val="ConsPlusNormal"/>
        <w:ind w:firstLine="540"/>
        <w:jc w:val="both"/>
        <w:outlineLvl w:val="3"/>
        <w:rPr>
          <w:rFonts w:ascii="Times New Roman" w:hAnsi="Times New Roman" w:cs="Times New Roman"/>
          <w:i/>
          <w:sz w:val="28"/>
          <w:szCs w:val="28"/>
          <w:u w:val="single"/>
        </w:rPr>
      </w:pPr>
      <w:bookmarkStart w:id="10" w:name="Par1120"/>
      <w:bookmarkEnd w:id="10"/>
      <w:r w:rsidRPr="006D1E0B">
        <w:rPr>
          <w:rFonts w:ascii="Times New Roman" w:hAnsi="Times New Roman" w:cs="Times New Roman"/>
          <w:i/>
          <w:sz w:val="28"/>
          <w:szCs w:val="28"/>
          <w:u w:val="single"/>
        </w:rPr>
        <w:t>3.1.1. Учебный предмет "Основы законодательства в сфере дорожного движения".</w:t>
      </w:r>
    </w:p>
    <w:p w:rsidR="00A741C3" w:rsidRPr="007308AF" w:rsidRDefault="00A741C3" w:rsidP="00A741C3">
      <w:pPr>
        <w:pStyle w:val="ConsPlusNormal"/>
        <w:jc w:val="center"/>
        <w:outlineLvl w:val="4"/>
        <w:rPr>
          <w:rFonts w:ascii="Times New Roman" w:hAnsi="Times New Roman" w:cs="Times New Roman"/>
          <w:sz w:val="28"/>
          <w:szCs w:val="28"/>
        </w:rPr>
      </w:pPr>
      <w:bookmarkStart w:id="11" w:name="Par1122"/>
      <w:bookmarkEnd w:id="11"/>
      <w:r w:rsidRPr="007308AF">
        <w:rPr>
          <w:rFonts w:ascii="Times New Roman" w:hAnsi="Times New Roman" w:cs="Times New Roman"/>
          <w:sz w:val="28"/>
          <w:szCs w:val="28"/>
        </w:rPr>
        <w:t>Распределение учебных часов по разделам и темам</w:t>
      </w:r>
    </w:p>
    <w:p w:rsidR="00A741C3" w:rsidRPr="007308AF" w:rsidRDefault="00A741C3" w:rsidP="00A741C3">
      <w:pPr>
        <w:pStyle w:val="ConsPlusNormal"/>
        <w:jc w:val="center"/>
        <w:rPr>
          <w:rFonts w:ascii="Times New Roman" w:hAnsi="Times New Roman" w:cs="Times New Roman"/>
          <w:sz w:val="28"/>
          <w:szCs w:val="28"/>
        </w:rPr>
      </w:pP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2</w:t>
      </w:r>
    </w:p>
    <w:tbl>
      <w:tblPr>
        <w:tblW w:w="9728" w:type="dxa"/>
        <w:tblInd w:w="102" w:type="dxa"/>
        <w:tblLayout w:type="fixed"/>
        <w:tblCellMar>
          <w:top w:w="102" w:type="dxa"/>
          <w:left w:w="62" w:type="dxa"/>
          <w:bottom w:w="102" w:type="dxa"/>
          <w:right w:w="62" w:type="dxa"/>
        </w:tblCellMar>
        <w:tblLook w:val="0000"/>
      </w:tblPr>
      <w:tblGrid>
        <w:gridCol w:w="5556"/>
        <w:gridCol w:w="1025"/>
        <w:gridCol w:w="1571"/>
        <w:gridCol w:w="1576"/>
      </w:tblGrid>
      <w:tr w:rsidR="00A741C3" w:rsidRPr="007308AF" w:rsidTr="007308AF">
        <w:tc>
          <w:tcPr>
            <w:tcW w:w="555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17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7308AF">
        <w:tc>
          <w:tcPr>
            <w:tcW w:w="555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2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1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41C3" w:rsidRPr="007308AF" w:rsidTr="007308AF">
        <w:tc>
          <w:tcPr>
            <w:tcW w:w="555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2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A741C3" w:rsidRPr="007308AF" w:rsidTr="007308AF">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32435" w:rsidRDefault="00A32435" w:rsidP="00A741C3">
            <w:pPr>
              <w:pStyle w:val="ConsPlusNormal"/>
              <w:jc w:val="center"/>
              <w:outlineLvl w:val="5"/>
              <w:rPr>
                <w:rFonts w:ascii="Times New Roman" w:hAnsi="Times New Roman" w:cs="Times New Roman"/>
                <w:sz w:val="28"/>
                <w:szCs w:val="28"/>
              </w:rPr>
            </w:pPr>
            <w:bookmarkStart w:id="12" w:name="Par1132"/>
            <w:bookmarkEnd w:id="12"/>
          </w:p>
          <w:p w:rsidR="00A741C3" w:rsidRPr="007308AF" w:rsidRDefault="00A741C3" w:rsidP="00A741C3">
            <w:pPr>
              <w:pStyle w:val="ConsPlusNormal"/>
              <w:jc w:val="center"/>
              <w:outlineLvl w:val="5"/>
              <w:rPr>
                <w:rFonts w:ascii="Times New Roman" w:hAnsi="Times New Roman" w:cs="Times New Roman"/>
                <w:sz w:val="28"/>
                <w:szCs w:val="28"/>
              </w:rPr>
            </w:pPr>
            <w:r w:rsidRPr="007308AF">
              <w:rPr>
                <w:rFonts w:ascii="Times New Roman" w:hAnsi="Times New Roman" w:cs="Times New Roman"/>
                <w:sz w:val="28"/>
                <w:szCs w:val="28"/>
              </w:rPr>
              <w:t>Законодательство в сфере дорожного движения</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Законодательство, устанавливающее ответственность за нарушения в сфере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5"/>
              <w:rPr>
                <w:rFonts w:ascii="Times New Roman" w:hAnsi="Times New Roman" w:cs="Times New Roman"/>
                <w:sz w:val="28"/>
                <w:szCs w:val="28"/>
              </w:rPr>
            </w:pPr>
            <w:bookmarkStart w:id="13" w:name="Par1145"/>
            <w:bookmarkEnd w:id="13"/>
            <w:r w:rsidRPr="007308AF">
              <w:rPr>
                <w:rFonts w:ascii="Times New Roman" w:hAnsi="Times New Roman" w:cs="Times New Roman"/>
                <w:sz w:val="28"/>
                <w:szCs w:val="28"/>
              </w:rPr>
              <w:t>Правила дорожного движения</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Общие положения, основные понятия и термины, используемые в Правилах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Обязанности участников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Дорожные знаки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5</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5</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Дорожная разметка</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Порядок движения и расположение транспортных средств на проезжей части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Остановка и стоянка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Регулирование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Проезд перекрестков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Проезд пешеходных переходов, мест остановок маршрутных транспортных средств и железнодорожных переездов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Порядок использования внешних световых приборов и звуковых сигналов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Буксировка транспортных средств, перевозка людей и грузов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Требования к оборудованию и техническому состоянию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38</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26</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r>
      <w:tr w:rsidR="00A741C3" w:rsidRPr="007308AF" w:rsidTr="007308AF">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30</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r>
    </w:tbl>
    <w:p w:rsidR="00A741C3" w:rsidRDefault="00A741C3" w:rsidP="00A741C3">
      <w:pPr>
        <w:pStyle w:val="ConsPlusNormal"/>
        <w:ind w:firstLine="540"/>
        <w:jc w:val="both"/>
        <w:rPr>
          <w:rFonts w:ascii="Times New Roman" w:hAnsi="Times New Roman" w:cs="Times New Roman"/>
          <w:sz w:val="28"/>
          <w:szCs w:val="28"/>
          <w:lang w:val="en-US"/>
        </w:rPr>
      </w:pPr>
    </w:p>
    <w:p w:rsidR="00A730D2" w:rsidRDefault="00A730D2" w:rsidP="00A741C3">
      <w:pPr>
        <w:pStyle w:val="ConsPlusNormal"/>
        <w:ind w:firstLine="540"/>
        <w:jc w:val="both"/>
        <w:rPr>
          <w:rFonts w:ascii="Times New Roman" w:hAnsi="Times New Roman" w:cs="Times New Roman"/>
          <w:sz w:val="28"/>
          <w:szCs w:val="28"/>
          <w:lang w:val="en-US"/>
        </w:rPr>
      </w:pPr>
    </w:p>
    <w:p w:rsidR="00A730D2" w:rsidRPr="00A730D2" w:rsidRDefault="00A730D2" w:rsidP="00A741C3">
      <w:pPr>
        <w:pStyle w:val="ConsPlusNormal"/>
        <w:ind w:firstLine="540"/>
        <w:jc w:val="both"/>
        <w:rPr>
          <w:rFonts w:ascii="Times New Roman" w:hAnsi="Times New Roman" w:cs="Times New Roman"/>
          <w:sz w:val="28"/>
          <w:szCs w:val="28"/>
          <w:lang w:val="en-US"/>
        </w:rPr>
      </w:pPr>
    </w:p>
    <w:p w:rsidR="00A741C3" w:rsidRPr="00664657" w:rsidRDefault="00A741C3" w:rsidP="00A741C3">
      <w:pPr>
        <w:pStyle w:val="ConsPlusNormal"/>
        <w:ind w:firstLine="540"/>
        <w:jc w:val="both"/>
        <w:outlineLvl w:val="4"/>
        <w:rPr>
          <w:rFonts w:ascii="Times New Roman" w:hAnsi="Times New Roman" w:cs="Times New Roman"/>
          <w:i/>
          <w:sz w:val="28"/>
          <w:szCs w:val="28"/>
          <w:u w:val="single"/>
        </w:rPr>
      </w:pPr>
      <w:bookmarkStart w:id="14" w:name="Par1203"/>
      <w:bookmarkEnd w:id="14"/>
      <w:r w:rsidRPr="00664657">
        <w:rPr>
          <w:rFonts w:ascii="Times New Roman" w:hAnsi="Times New Roman" w:cs="Times New Roman"/>
          <w:i/>
          <w:sz w:val="28"/>
          <w:szCs w:val="28"/>
          <w:u w:val="single"/>
        </w:rPr>
        <w:t>3.1.1.1. Законодательство в сфере дорожного движения.</w:t>
      </w:r>
    </w:p>
    <w:p w:rsidR="00A741C3" w:rsidRPr="007308AF" w:rsidRDefault="00A32435"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w:t>
      </w:r>
      <w:r w:rsidR="00A741C3" w:rsidRPr="007308AF">
        <w:rPr>
          <w:rFonts w:ascii="Times New Roman" w:hAnsi="Times New Roman" w:cs="Times New Roman"/>
          <w:sz w:val="28"/>
          <w:szCs w:val="28"/>
        </w:rPr>
        <w:lastRenderedPageBreak/>
        <w:t>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A741C3" w:rsidRPr="007308AF" w:rsidRDefault="00A32435"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664657" w:rsidRDefault="00A741C3" w:rsidP="00A741C3">
      <w:pPr>
        <w:pStyle w:val="ConsPlusNormal"/>
        <w:ind w:firstLine="540"/>
        <w:jc w:val="both"/>
        <w:outlineLvl w:val="4"/>
        <w:rPr>
          <w:rFonts w:ascii="Times New Roman" w:hAnsi="Times New Roman" w:cs="Times New Roman"/>
          <w:i/>
          <w:sz w:val="28"/>
          <w:szCs w:val="28"/>
          <w:u w:val="single"/>
        </w:rPr>
      </w:pPr>
      <w:bookmarkStart w:id="15" w:name="Par1207"/>
      <w:bookmarkEnd w:id="15"/>
      <w:r w:rsidRPr="00664657">
        <w:rPr>
          <w:rFonts w:ascii="Times New Roman" w:hAnsi="Times New Roman" w:cs="Times New Roman"/>
          <w:i/>
          <w:sz w:val="28"/>
          <w:szCs w:val="28"/>
          <w:u w:val="single"/>
        </w:rPr>
        <w:t>3.1.1.2. Правила дорожного движения.</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w:t>
      </w:r>
      <w:r w:rsidR="00A741C3" w:rsidRPr="007308AF">
        <w:rPr>
          <w:rFonts w:ascii="Times New Roman" w:hAnsi="Times New Roman" w:cs="Times New Roman"/>
          <w:sz w:val="28"/>
          <w:szCs w:val="28"/>
        </w:rPr>
        <w:lastRenderedPageBreak/>
        <w:t>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w:t>
      </w:r>
      <w:r w:rsidR="00A741C3" w:rsidRPr="007308AF">
        <w:rPr>
          <w:rFonts w:ascii="Times New Roman" w:hAnsi="Times New Roman" w:cs="Times New Roman"/>
          <w:sz w:val="28"/>
          <w:szCs w:val="28"/>
        </w:rPr>
        <w:lastRenderedPageBreak/>
        <w:t>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5.</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w:t>
      </w:r>
      <w:r w:rsidR="00A741C3" w:rsidRPr="007308AF">
        <w:rPr>
          <w:rFonts w:ascii="Times New Roman" w:hAnsi="Times New Roman" w:cs="Times New Roman"/>
          <w:sz w:val="28"/>
          <w:szCs w:val="28"/>
        </w:rPr>
        <w:lastRenderedPageBreak/>
        <w:t>расположения транспортных средств на проезжей части. Решение ситуационных задач.</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6.</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7.</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A741C3" w:rsidRPr="007308AF" w:rsidRDefault="000F6F5A" w:rsidP="00A741C3">
      <w:pPr>
        <w:pStyle w:val="ConsPlusNormal"/>
        <w:ind w:firstLine="540"/>
        <w:jc w:val="both"/>
        <w:rPr>
          <w:rFonts w:ascii="Times New Roman" w:hAnsi="Times New Roman" w:cs="Times New Roman"/>
          <w:sz w:val="28"/>
          <w:szCs w:val="28"/>
        </w:rPr>
      </w:pPr>
      <w:r w:rsidRPr="00664657">
        <w:rPr>
          <w:rFonts w:ascii="Times New Roman" w:hAnsi="Times New Roman" w:cs="Times New Roman"/>
          <w:b/>
          <w:sz w:val="28"/>
          <w:szCs w:val="28"/>
        </w:rPr>
        <w:t>Тема 8.</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A741C3" w:rsidRPr="007308AF" w:rsidRDefault="000F6F5A" w:rsidP="00A741C3">
      <w:pPr>
        <w:pStyle w:val="ConsPlusNormal"/>
        <w:ind w:firstLine="540"/>
        <w:jc w:val="both"/>
        <w:rPr>
          <w:rFonts w:ascii="Times New Roman" w:hAnsi="Times New Roman" w:cs="Times New Roman"/>
          <w:sz w:val="28"/>
          <w:szCs w:val="28"/>
        </w:rPr>
      </w:pPr>
      <w:r w:rsidRPr="00AD51CF">
        <w:rPr>
          <w:rFonts w:ascii="Times New Roman" w:hAnsi="Times New Roman" w:cs="Times New Roman"/>
          <w:b/>
          <w:sz w:val="28"/>
          <w:szCs w:val="28"/>
        </w:rPr>
        <w:t>Тема 9.</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w:t>
      </w:r>
      <w:r w:rsidR="00A741C3" w:rsidRPr="007308AF">
        <w:rPr>
          <w:rFonts w:ascii="Times New Roman" w:hAnsi="Times New Roman" w:cs="Times New Roman"/>
          <w:sz w:val="28"/>
          <w:szCs w:val="28"/>
        </w:rPr>
        <w:lastRenderedPageBreak/>
        <w:t>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A741C3" w:rsidRPr="007308AF" w:rsidRDefault="000F6F5A" w:rsidP="00A741C3">
      <w:pPr>
        <w:pStyle w:val="ConsPlusNormal"/>
        <w:ind w:firstLine="540"/>
        <w:jc w:val="both"/>
        <w:rPr>
          <w:rFonts w:ascii="Times New Roman" w:hAnsi="Times New Roman" w:cs="Times New Roman"/>
          <w:sz w:val="28"/>
          <w:szCs w:val="28"/>
        </w:rPr>
      </w:pPr>
      <w:r w:rsidRPr="00AD51CF">
        <w:rPr>
          <w:rFonts w:ascii="Times New Roman" w:hAnsi="Times New Roman" w:cs="Times New Roman"/>
          <w:b/>
          <w:sz w:val="28"/>
          <w:szCs w:val="28"/>
        </w:rPr>
        <w:t>Тема 10.</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A741C3" w:rsidRPr="007308AF" w:rsidRDefault="000F6F5A" w:rsidP="00A741C3">
      <w:pPr>
        <w:pStyle w:val="ConsPlusNormal"/>
        <w:ind w:firstLine="540"/>
        <w:jc w:val="both"/>
        <w:rPr>
          <w:rFonts w:ascii="Times New Roman" w:hAnsi="Times New Roman" w:cs="Times New Roman"/>
          <w:sz w:val="28"/>
          <w:szCs w:val="28"/>
        </w:rPr>
      </w:pPr>
      <w:r w:rsidRPr="00AD51CF">
        <w:rPr>
          <w:rFonts w:ascii="Times New Roman" w:hAnsi="Times New Roman" w:cs="Times New Roman"/>
          <w:b/>
          <w:sz w:val="28"/>
          <w:szCs w:val="28"/>
        </w:rPr>
        <w:t>Тема 11.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A741C3" w:rsidRPr="007308AF" w:rsidRDefault="000F6F5A" w:rsidP="00A741C3">
      <w:pPr>
        <w:pStyle w:val="ConsPlusNormal"/>
        <w:ind w:firstLine="540"/>
        <w:jc w:val="both"/>
        <w:rPr>
          <w:rFonts w:ascii="Times New Roman" w:hAnsi="Times New Roman" w:cs="Times New Roman"/>
          <w:sz w:val="28"/>
          <w:szCs w:val="28"/>
        </w:rPr>
      </w:pPr>
      <w:r w:rsidRPr="00AD51CF">
        <w:rPr>
          <w:rFonts w:ascii="Times New Roman" w:hAnsi="Times New Roman" w:cs="Times New Roman"/>
          <w:b/>
          <w:sz w:val="28"/>
          <w:szCs w:val="28"/>
        </w:rPr>
        <w:t>Тема 12.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A741C3" w:rsidRDefault="00A741C3" w:rsidP="00A741C3">
      <w:pPr>
        <w:pStyle w:val="ConsPlusNormal"/>
        <w:ind w:firstLine="540"/>
        <w:jc w:val="both"/>
        <w:rPr>
          <w:rFonts w:ascii="Times New Roman" w:hAnsi="Times New Roman" w:cs="Times New Roman"/>
          <w:sz w:val="28"/>
          <w:szCs w:val="28"/>
        </w:rPr>
      </w:pPr>
    </w:p>
    <w:p w:rsidR="00AD51CF" w:rsidRDefault="00AD51CF" w:rsidP="00A741C3">
      <w:pPr>
        <w:pStyle w:val="ConsPlusNormal"/>
        <w:ind w:firstLine="540"/>
        <w:jc w:val="both"/>
        <w:rPr>
          <w:rFonts w:ascii="Times New Roman" w:hAnsi="Times New Roman" w:cs="Times New Roman"/>
          <w:sz w:val="28"/>
          <w:szCs w:val="28"/>
        </w:rPr>
      </w:pPr>
    </w:p>
    <w:p w:rsidR="00AD51CF" w:rsidRDefault="00AD51CF" w:rsidP="00A741C3">
      <w:pPr>
        <w:pStyle w:val="ConsPlusNormal"/>
        <w:ind w:firstLine="540"/>
        <w:jc w:val="both"/>
        <w:rPr>
          <w:rFonts w:ascii="Times New Roman" w:hAnsi="Times New Roman" w:cs="Times New Roman"/>
          <w:sz w:val="28"/>
          <w:szCs w:val="28"/>
        </w:rPr>
      </w:pPr>
    </w:p>
    <w:p w:rsidR="00AD51CF" w:rsidRPr="000F6F5A" w:rsidRDefault="00AD51CF" w:rsidP="00A741C3">
      <w:pPr>
        <w:pStyle w:val="ConsPlusNormal"/>
        <w:ind w:firstLine="540"/>
        <w:jc w:val="both"/>
        <w:rPr>
          <w:rFonts w:ascii="Times New Roman" w:hAnsi="Times New Roman" w:cs="Times New Roman"/>
          <w:sz w:val="28"/>
          <w:szCs w:val="28"/>
        </w:rPr>
      </w:pPr>
    </w:p>
    <w:p w:rsidR="00A730D2" w:rsidRDefault="00A730D2" w:rsidP="000331A1">
      <w:pPr>
        <w:pStyle w:val="ConsPlusNormal"/>
        <w:jc w:val="both"/>
        <w:rPr>
          <w:rFonts w:ascii="Times New Roman" w:hAnsi="Times New Roman" w:cs="Times New Roman"/>
          <w:sz w:val="28"/>
          <w:szCs w:val="28"/>
        </w:rPr>
      </w:pPr>
    </w:p>
    <w:p w:rsidR="003F2F26" w:rsidRPr="00A32435" w:rsidRDefault="003F2F26" w:rsidP="000331A1">
      <w:pPr>
        <w:pStyle w:val="ConsPlusNormal"/>
        <w:jc w:val="both"/>
        <w:rPr>
          <w:rFonts w:ascii="Times New Roman" w:hAnsi="Times New Roman" w:cs="Times New Roman"/>
          <w:sz w:val="28"/>
          <w:szCs w:val="28"/>
        </w:rPr>
      </w:pPr>
    </w:p>
    <w:p w:rsidR="00A741C3" w:rsidRPr="00AD51CF" w:rsidRDefault="00A741C3" w:rsidP="00A741C3">
      <w:pPr>
        <w:pStyle w:val="ConsPlusNormal"/>
        <w:ind w:firstLine="540"/>
        <w:jc w:val="both"/>
        <w:outlineLvl w:val="3"/>
        <w:rPr>
          <w:rFonts w:ascii="Times New Roman" w:hAnsi="Times New Roman" w:cs="Times New Roman"/>
          <w:i/>
          <w:sz w:val="28"/>
          <w:szCs w:val="28"/>
          <w:u w:val="single"/>
        </w:rPr>
      </w:pPr>
      <w:bookmarkStart w:id="16" w:name="Par1221"/>
      <w:bookmarkEnd w:id="16"/>
      <w:r w:rsidRPr="00AD51CF">
        <w:rPr>
          <w:rFonts w:ascii="Times New Roman" w:hAnsi="Times New Roman" w:cs="Times New Roman"/>
          <w:i/>
          <w:sz w:val="28"/>
          <w:szCs w:val="28"/>
          <w:u w:val="single"/>
        </w:rPr>
        <w:lastRenderedPageBreak/>
        <w:t>3.1.2. Учебный предмет "Психофизиологические основы деятельности водителя".</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4"/>
        <w:rPr>
          <w:rFonts w:ascii="Times New Roman" w:hAnsi="Times New Roman" w:cs="Times New Roman"/>
          <w:sz w:val="28"/>
          <w:szCs w:val="28"/>
        </w:rPr>
      </w:pPr>
      <w:bookmarkStart w:id="17" w:name="Par1223"/>
      <w:bookmarkEnd w:id="17"/>
      <w:r w:rsidRPr="007308AF">
        <w:rPr>
          <w:rFonts w:ascii="Times New Roman" w:hAnsi="Times New Roman" w:cs="Times New Roman"/>
          <w:sz w:val="28"/>
          <w:szCs w:val="28"/>
        </w:rPr>
        <w:t>Распределение учебных часов по разделам и темам</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3</w:t>
      </w:r>
    </w:p>
    <w:tbl>
      <w:tblPr>
        <w:tblW w:w="9639" w:type="dxa"/>
        <w:tblInd w:w="102" w:type="dxa"/>
        <w:tblLayout w:type="fixed"/>
        <w:tblCellMar>
          <w:top w:w="102" w:type="dxa"/>
          <w:left w:w="62" w:type="dxa"/>
          <w:bottom w:w="102" w:type="dxa"/>
          <w:right w:w="62" w:type="dxa"/>
        </w:tblCellMar>
        <w:tblLook w:val="0000"/>
      </w:tblPr>
      <w:tblGrid>
        <w:gridCol w:w="5163"/>
        <w:gridCol w:w="1102"/>
        <w:gridCol w:w="1741"/>
        <w:gridCol w:w="1633"/>
      </w:tblGrid>
      <w:tr w:rsidR="00A741C3" w:rsidRPr="007308AF" w:rsidTr="009D7557">
        <w:tc>
          <w:tcPr>
            <w:tcW w:w="51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4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9D7557">
        <w:tc>
          <w:tcPr>
            <w:tcW w:w="51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A741C3" w:rsidRPr="007308AF" w:rsidTr="009D7557">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Познавательные функции, системы восприятия и психомоторные навыки</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9D7557">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Этические основы деятельности водителя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9D7557">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Основы эффективного общения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9D7557">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Эмоциональные состояния и профилактика конфликтов</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9D7557">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Саморегуляция и профилактика конфликтов (психологический практикум)</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r w:rsidR="00A741C3" w:rsidRPr="007308AF" w:rsidTr="009D7557">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bl>
    <w:p w:rsidR="00A741C3" w:rsidRPr="007308AF" w:rsidRDefault="000F6F5A" w:rsidP="00A741C3">
      <w:pPr>
        <w:pStyle w:val="ConsPlusNormal"/>
        <w:ind w:firstLine="540"/>
        <w:jc w:val="both"/>
        <w:rPr>
          <w:rFonts w:ascii="Times New Roman" w:hAnsi="Times New Roman" w:cs="Times New Roman"/>
          <w:sz w:val="28"/>
          <w:szCs w:val="28"/>
        </w:rPr>
      </w:pPr>
      <w:r w:rsidRPr="00AD51CF">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w:t>
      </w:r>
      <w:r w:rsidR="00A741C3" w:rsidRPr="007308AF">
        <w:rPr>
          <w:rFonts w:ascii="Times New Roman" w:hAnsi="Times New Roman" w:cs="Times New Roman"/>
          <w:sz w:val="28"/>
          <w:szCs w:val="28"/>
        </w:rPr>
        <w:lastRenderedPageBreak/>
        <w:t>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A741C3" w:rsidRPr="007308AF" w:rsidRDefault="000F6F5A" w:rsidP="00A741C3">
      <w:pPr>
        <w:pStyle w:val="ConsPlusNormal"/>
        <w:ind w:firstLine="540"/>
        <w:jc w:val="both"/>
        <w:rPr>
          <w:rFonts w:ascii="Times New Roman" w:hAnsi="Times New Roman" w:cs="Times New Roman"/>
          <w:sz w:val="28"/>
          <w:szCs w:val="28"/>
        </w:rPr>
      </w:pPr>
      <w:r w:rsidRPr="00AD51CF">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A741C3" w:rsidRPr="007308AF" w:rsidRDefault="000F6F5A" w:rsidP="00A741C3">
      <w:pPr>
        <w:pStyle w:val="ConsPlusNormal"/>
        <w:ind w:firstLine="540"/>
        <w:jc w:val="both"/>
        <w:rPr>
          <w:rFonts w:ascii="Times New Roman" w:hAnsi="Times New Roman" w:cs="Times New Roman"/>
          <w:sz w:val="28"/>
          <w:szCs w:val="28"/>
        </w:rPr>
      </w:pPr>
      <w:r w:rsidRPr="000F4BEF">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lastRenderedPageBreak/>
        <w:t>Тема 5.</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6D1E0B" w:rsidRDefault="00A741C3" w:rsidP="00A741C3">
      <w:pPr>
        <w:pStyle w:val="ConsPlusNormal"/>
        <w:ind w:firstLine="540"/>
        <w:jc w:val="both"/>
        <w:outlineLvl w:val="3"/>
        <w:rPr>
          <w:rFonts w:ascii="Times New Roman" w:hAnsi="Times New Roman" w:cs="Times New Roman"/>
          <w:i/>
          <w:sz w:val="28"/>
          <w:szCs w:val="28"/>
          <w:u w:val="single"/>
        </w:rPr>
      </w:pPr>
      <w:bookmarkStart w:id="18" w:name="Par1263"/>
      <w:bookmarkEnd w:id="18"/>
      <w:r w:rsidRPr="006D1E0B">
        <w:rPr>
          <w:rFonts w:ascii="Times New Roman" w:hAnsi="Times New Roman" w:cs="Times New Roman"/>
          <w:i/>
          <w:sz w:val="28"/>
          <w:szCs w:val="28"/>
          <w:u w:val="single"/>
        </w:rPr>
        <w:t>3.1.3. Учебный предмет "Основы управления транспортными средствами".</w:t>
      </w:r>
    </w:p>
    <w:p w:rsidR="00A741C3" w:rsidRPr="00CF1B03" w:rsidRDefault="00A741C3" w:rsidP="007308AF">
      <w:pPr>
        <w:pStyle w:val="ConsPlusNormal"/>
        <w:jc w:val="center"/>
        <w:outlineLvl w:val="4"/>
        <w:rPr>
          <w:rFonts w:ascii="Times New Roman" w:hAnsi="Times New Roman" w:cs="Times New Roman"/>
          <w:sz w:val="28"/>
          <w:szCs w:val="28"/>
        </w:rPr>
      </w:pPr>
      <w:bookmarkStart w:id="19" w:name="Par1265"/>
      <w:bookmarkEnd w:id="19"/>
      <w:r w:rsidRPr="007308AF">
        <w:rPr>
          <w:rFonts w:ascii="Times New Roman" w:hAnsi="Times New Roman" w:cs="Times New Roman"/>
          <w:sz w:val="28"/>
          <w:szCs w:val="28"/>
        </w:rPr>
        <w:t>Распределение учебных часов по разделам и темам</w:t>
      </w:r>
    </w:p>
    <w:p w:rsidR="00A730D2" w:rsidRPr="00A730D2" w:rsidRDefault="00A730D2" w:rsidP="00A730D2">
      <w:pPr>
        <w:pStyle w:val="ConsPlusNormal"/>
        <w:jc w:val="right"/>
        <w:outlineLvl w:val="4"/>
        <w:rPr>
          <w:rFonts w:ascii="Times New Roman" w:hAnsi="Times New Roman" w:cs="Times New Roman"/>
          <w:sz w:val="28"/>
          <w:szCs w:val="28"/>
        </w:rPr>
      </w:pPr>
      <w:r>
        <w:rPr>
          <w:rFonts w:ascii="Times New Roman" w:hAnsi="Times New Roman" w:cs="Times New Roman"/>
          <w:sz w:val="28"/>
          <w:szCs w:val="28"/>
        </w:rPr>
        <w:t>Таблица 4</w:t>
      </w:r>
    </w:p>
    <w:tbl>
      <w:tblPr>
        <w:tblpPr w:leftFromText="180" w:rightFromText="180" w:vertAnchor="text" w:horzAnchor="margin" w:tblpXSpec="center" w:tblpY="230"/>
        <w:tblW w:w="10262" w:type="dxa"/>
        <w:tblLayout w:type="fixed"/>
        <w:tblCellMar>
          <w:top w:w="102" w:type="dxa"/>
          <w:left w:w="62" w:type="dxa"/>
          <w:bottom w:w="102" w:type="dxa"/>
          <w:right w:w="62" w:type="dxa"/>
        </w:tblCellMar>
        <w:tblLook w:val="0000"/>
      </w:tblPr>
      <w:tblGrid>
        <w:gridCol w:w="5572"/>
        <w:gridCol w:w="1039"/>
        <w:gridCol w:w="1743"/>
        <w:gridCol w:w="1908"/>
      </w:tblGrid>
      <w:tr w:rsidR="00A730D2" w:rsidRPr="007308AF" w:rsidTr="00A730D2">
        <w:tc>
          <w:tcPr>
            <w:tcW w:w="55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6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30D2" w:rsidRPr="007308AF" w:rsidTr="00A730D2">
        <w:tc>
          <w:tcPr>
            <w:tcW w:w="557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ind w:firstLine="540"/>
              <w:jc w:val="both"/>
              <w:rPr>
                <w:rFonts w:ascii="Times New Roman" w:hAnsi="Times New Roman" w:cs="Times New Roman"/>
                <w:sz w:val="28"/>
                <w:szCs w:val="28"/>
              </w:rPr>
            </w:pPr>
          </w:p>
        </w:tc>
        <w:tc>
          <w:tcPr>
            <w:tcW w:w="103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6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30D2" w:rsidRPr="007308AF" w:rsidTr="00A730D2">
        <w:tc>
          <w:tcPr>
            <w:tcW w:w="557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ind w:firstLine="540"/>
              <w:jc w:val="both"/>
              <w:rPr>
                <w:rFonts w:ascii="Times New Roman" w:hAnsi="Times New Roman" w:cs="Times New Roman"/>
                <w:sz w:val="28"/>
                <w:szCs w:val="28"/>
              </w:rPr>
            </w:pPr>
          </w:p>
        </w:tc>
        <w:tc>
          <w:tcPr>
            <w:tcW w:w="103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ind w:firstLine="540"/>
              <w:jc w:val="both"/>
              <w:rPr>
                <w:rFonts w:ascii="Times New Roman" w:hAnsi="Times New Roman" w:cs="Times New Roman"/>
                <w:sz w:val="28"/>
                <w:szCs w:val="28"/>
              </w:rPr>
            </w:pP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A730D2" w:rsidRPr="007308AF" w:rsidTr="00A730D2">
        <w:tc>
          <w:tcPr>
            <w:tcW w:w="5572" w:type="dxa"/>
            <w:tcBorders>
              <w:top w:val="single" w:sz="4" w:space="0" w:color="auto"/>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rPr>
                <w:rFonts w:ascii="Times New Roman" w:hAnsi="Times New Roman" w:cs="Times New Roman"/>
                <w:sz w:val="28"/>
                <w:szCs w:val="28"/>
              </w:rPr>
            </w:pPr>
            <w:r w:rsidRPr="007308AF">
              <w:rPr>
                <w:rFonts w:ascii="Times New Roman" w:hAnsi="Times New Roman" w:cs="Times New Roman"/>
                <w:sz w:val="28"/>
                <w:szCs w:val="28"/>
              </w:rPr>
              <w:t>Дорожное движение</w:t>
            </w:r>
          </w:p>
        </w:tc>
        <w:tc>
          <w:tcPr>
            <w:tcW w:w="1039" w:type="dxa"/>
            <w:tcBorders>
              <w:top w:val="single" w:sz="4" w:space="0" w:color="auto"/>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3" w:type="dxa"/>
            <w:tcBorders>
              <w:top w:val="single" w:sz="4" w:space="0" w:color="auto"/>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908" w:type="dxa"/>
            <w:tcBorders>
              <w:top w:val="single" w:sz="4" w:space="0" w:color="auto"/>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30D2" w:rsidRPr="007308AF" w:rsidTr="00A730D2">
        <w:tc>
          <w:tcPr>
            <w:tcW w:w="5572"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rPr>
                <w:rFonts w:ascii="Times New Roman" w:hAnsi="Times New Roman" w:cs="Times New Roman"/>
                <w:sz w:val="28"/>
                <w:szCs w:val="28"/>
              </w:rPr>
            </w:pPr>
            <w:r w:rsidRPr="007308AF">
              <w:rPr>
                <w:rFonts w:ascii="Times New Roman" w:hAnsi="Times New Roman" w:cs="Times New Roman"/>
                <w:sz w:val="28"/>
                <w:szCs w:val="28"/>
              </w:rPr>
              <w:t>Профессиональная надежность водителя</w:t>
            </w:r>
          </w:p>
        </w:tc>
        <w:tc>
          <w:tcPr>
            <w:tcW w:w="1039"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3"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30D2" w:rsidRPr="007308AF" w:rsidTr="00A730D2">
        <w:tc>
          <w:tcPr>
            <w:tcW w:w="5572"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rPr>
                <w:rFonts w:ascii="Times New Roman" w:hAnsi="Times New Roman" w:cs="Times New Roman"/>
                <w:sz w:val="28"/>
                <w:szCs w:val="28"/>
              </w:rPr>
            </w:pPr>
            <w:r w:rsidRPr="007308AF">
              <w:rPr>
                <w:rFonts w:ascii="Times New Roman" w:hAnsi="Times New Roman" w:cs="Times New Roman"/>
                <w:sz w:val="28"/>
                <w:szCs w:val="28"/>
              </w:rPr>
              <w:t>Влияние свойств транспортного средства на эффективность и безопасность управления</w:t>
            </w:r>
          </w:p>
        </w:tc>
        <w:tc>
          <w:tcPr>
            <w:tcW w:w="1039"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3"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30D2" w:rsidRPr="007308AF" w:rsidTr="00A730D2">
        <w:tc>
          <w:tcPr>
            <w:tcW w:w="5572"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rPr>
                <w:rFonts w:ascii="Times New Roman" w:hAnsi="Times New Roman" w:cs="Times New Roman"/>
                <w:sz w:val="28"/>
                <w:szCs w:val="28"/>
              </w:rPr>
            </w:pPr>
            <w:r w:rsidRPr="007308AF">
              <w:rPr>
                <w:rFonts w:ascii="Times New Roman" w:hAnsi="Times New Roman" w:cs="Times New Roman"/>
                <w:sz w:val="28"/>
                <w:szCs w:val="28"/>
              </w:rPr>
              <w:t>Дорожные условия и безопасность движения</w:t>
            </w:r>
          </w:p>
        </w:tc>
        <w:tc>
          <w:tcPr>
            <w:tcW w:w="1039"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743"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30D2" w:rsidRPr="007308AF" w:rsidTr="00A730D2">
        <w:tc>
          <w:tcPr>
            <w:tcW w:w="5572"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rPr>
                <w:rFonts w:ascii="Times New Roman" w:hAnsi="Times New Roman" w:cs="Times New Roman"/>
                <w:sz w:val="28"/>
                <w:szCs w:val="28"/>
              </w:rPr>
            </w:pPr>
            <w:r w:rsidRPr="007308AF">
              <w:rPr>
                <w:rFonts w:ascii="Times New Roman" w:hAnsi="Times New Roman" w:cs="Times New Roman"/>
                <w:sz w:val="28"/>
                <w:szCs w:val="28"/>
              </w:rPr>
              <w:t>Принципы эффективного и безопасного управления транспортным средством</w:t>
            </w:r>
          </w:p>
        </w:tc>
        <w:tc>
          <w:tcPr>
            <w:tcW w:w="1039"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3"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30D2" w:rsidRPr="007308AF" w:rsidTr="00A730D2">
        <w:tc>
          <w:tcPr>
            <w:tcW w:w="5572" w:type="dxa"/>
            <w:tcBorders>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rPr>
                <w:rFonts w:ascii="Times New Roman" w:hAnsi="Times New Roman" w:cs="Times New Roman"/>
                <w:sz w:val="28"/>
                <w:szCs w:val="28"/>
              </w:rPr>
            </w:pPr>
            <w:r w:rsidRPr="007308AF">
              <w:rPr>
                <w:rFonts w:ascii="Times New Roman" w:hAnsi="Times New Roman" w:cs="Times New Roman"/>
                <w:sz w:val="28"/>
                <w:szCs w:val="28"/>
              </w:rPr>
              <w:t>Обеспечение безопасности наиболее уязвимых участников дорожного движения</w:t>
            </w:r>
          </w:p>
        </w:tc>
        <w:tc>
          <w:tcPr>
            <w:tcW w:w="1039" w:type="dxa"/>
            <w:tcBorders>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43" w:type="dxa"/>
            <w:tcBorders>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908" w:type="dxa"/>
            <w:tcBorders>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30D2" w:rsidRPr="007308AF" w:rsidTr="00A730D2">
        <w:tc>
          <w:tcPr>
            <w:tcW w:w="5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14</w:t>
            </w: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30D2" w:rsidRPr="007308AF" w:rsidRDefault="00A730D2" w:rsidP="00A730D2">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bl>
    <w:p w:rsidR="00A730D2" w:rsidRDefault="00A730D2" w:rsidP="00A741C3">
      <w:pPr>
        <w:pStyle w:val="ConsPlusNormal"/>
        <w:ind w:firstLine="540"/>
        <w:jc w:val="both"/>
        <w:rPr>
          <w:rFonts w:ascii="Times New Roman" w:hAnsi="Times New Roman" w:cs="Times New Roman"/>
          <w:sz w:val="28"/>
          <w:szCs w:val="28"/>
        </w:rPr>
      </w:pP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w:t>
      </w:r>
      <w:r w:rsidR="00A741C3" w:rsidRPr="007308AF">
        <w:rPr>
          <w:rFonts w:ascii="Times New Roman" w:hAnsi="Times New Roman" w:cs="Times New Roman"/>
          <w:sz w:val="28"/>
          <w:szCs w:val="28"/>
        </w:rPr>
        <w:lastRenderedPageBreak/>
        <w:t>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 xml:space="preserve">Тема 3. </w:t>
      </w:r>
      <w:r w:rsidR="00A741C3" w:rsidRPr="007308AF">
        <w:rPr>
          <w:rFonts w:ascii="Times New Roman" w:hAnsi="Times New Roman" w:cs="Times New Roman"/>
          <w:sz w:val="28"/>
          <w:szCs w:val="2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w:t>
      </w:r>
      <w:r w:rsidR="00A741C3" w:rsidRPr="007308AF">
        <w:rPr>
          <w:rFonts w:ascii="Times New Roman" w:hAnsi="Times New Roman" w:cs="Times New Roman"/>
          <w:sz w:val="28"/>
          <w:szCs w:val="28"/>
        </w:rPr>
        <w:lastRenderedPageBreak/>
        <w:t>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5.</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6.</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световозвращающие элементы, их типы и эффективность использования; </w:t>
      </w:r>
      <w:r w:rsidR="00A741C3" w:rsidRPr="007308AF">
        <w:rPr>
          <w:rFonts w:ascii="Times New Roman" w:hAnsi="Times New Roman" w:cs="Times New Roman"/>
          <w:sz w:val="28"/>
          <w:szCs w:val="28"/>
        </w:rPr>
        <w:lastRenderedPageBreak/>
        <w:t>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A741C3" w:rsidRDefault="00A741C3" w:rsidP="00A741C3">
      <w:pPr>
        <w:pStyle w:val="ConsPlusNormal"/>
        <w:ind w:firstLine="540"/>
        <w:jc w:val="both"/>
        <w:rPr>
          <w:rFonts w:ascii="Times New Roman" w:hAnsi="Times New Roman" w:cs="Times New Roman"/>
          <w:sz w:val="28"/>
          <w:szCs w:val="28"/>
        </w:rPr>
      </w:pPr>
    </w:p>
    <w:p w:rsidR="00A730D2" w:rsidRPr="007308AF" w:rsidRDefault="00A730D2" w:rsidP="00A741C3">
      <w:pPr>
        <w:pStyle w:val="ConsPlusNormal"/>
        <w:ind w:firstLine="540"/>
        <w:jc w:val="both"/>
        <w:rPr>
          <w:rFonts w:ascii="Times New Roman" w:hAnsi="Times New Roman" w:cs="Times New Roman"/>
          <w:sz w:val="28"/>
          <w:szCs w:val="28"/>
        </w:rPr>
      </w:pPr>
    </w:p>
    <w:p w:rsidR="00A741C3" w:rsidRPr="006D1E0B" w:rsidRDefault="00A741C3" w:rsidP="00A741C3">
      <w:pPr>
        <w:pStyle w:val="ConsPlusNormal"/>
        <w:ind w:firstLine="540"/>
        <w:jc w:val="both"/>
        <w:outlineLvl w:val="3"/>
        <w:rPr>
          <w:rFonts w:ascii="Times New Roman" w:hAnsi="Times New Roman" w:cs="Times New Roman"/>
          <w:i/>
          <w:sz w:val="28"/>
          <w:szCs w:val="28"/>
          <w:u w:val="single"/>
        </w:rPr>
      </w:pPr>
      <w:bookmarkStart w:id="20" w:name="Par1311"/>
      <w:bookmarkEnd w:id="20"/>
      <w:r w:rsidRPr="006D1E0B">
        <w:rPr>
          <w:rFonts w:ascii="Times New Roman" w:hAnsi="Times New Roman" w:cs="Times New Roman"/>
          <w:i/>
          <w:sz w:val="28"/>
          <w:szCs w:val="28"/>
          <w:u w:val="single"/>
        </w:rPr>
        <w:t>3.1.4. Учебный предмет "Первая помощь при дорожно-транспортном происшествии".</w:t>
      </w:r>
    </w:p>
    <w:p w:rsidR="00A741C3" w:rsidRPr="007308AF" w:rsidRDefault="00A741C3" w:rsidP="00A741C3">
      <w:pPr>
        <w:pStyle w:val="ConsPlusNormal"/>
        <w:jc w:val="center"/>
        <w:outlineLvl w:val="4"/>
        <w:rPr>
          <w:rFonts w:ascii="Times New Roman" w:hAnsi="Times New Roman" w:cs="Times New Roman"/>
          <w:sz w:val="28"/>
          <w:szCs w:val="28"/>
        </w:rPr>
      </w:pPr>
      <w:bookmarkStart w:id="21" w:name="Par1313"/>
      <w:bookmarkEnd w:id="21"/>
      <w:r w:rsidRPr="007308AF">
        <w:rPr>
          <w:rFonts w:ascii="Times New Roman" w:hAnsi="Times New Roman" w:cs="Times New Roman"/>
          <w:sz w:val="28"/>
          <w:szCs w:val="28"/>
        </w:rPr>
        <w:t>Распределение учебных часов по разделам и темам</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5</w:t>
      </w:r>
    </w:p>
    <w:tbl>
      <w:tblPr>
        <w:tblW w:w="9639" w:type="dxa"/>
        <w:tblInd w:w="102" w:type="dxa"/>
        <w:tblLayout w:type="fixed"/>
        <w:tblCellMar>
          <w:top w:w="102" w:type="dxa"/>
          <w:left w:w="62" w:type="dxa"/>
          <w:bottom w:w="102" w:type="dxa"/>
          <w:right w:w="62" w:type="dxa"/>
        </w:tblCellMar>
        <w:tblLook w:val="0000"/>
      </w:tblPr>
      <w:tblGrid>
        <w:gridCol w:w="4401"/>
        <w:gridCol w:w="1189"/>
        <w:gridCol w:w="2004"/>
        <w:gridCol w:w="2045"/>
      </w:tblGrid>
      <w:tr w:rsidR="00A741C3" w:rsidRPr="007308AF" w:rsidTr="007308AF">
        <w:tc>
          <w:tcPr>
            <w:tcW w:w="44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52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7308AF">
        <w:tc>
          <w:tcPr>
            <w:tcW w:w="44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1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40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41C3" w:rsidRPr="007308AF" w:rsidTr="007308AF">
        <w:tc>
          <w:tcPr>
            <w:tcW w:w="44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1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A741C3" w:rsidRPr="007308AF" w:rsidTr="007308AF">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Организационно-правовые аспекты оказания первой помощи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7308AF">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Оказание первой помощи при отсутствии сознания, остановке дыхания и кровообращения</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7308AF">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Оказание первой помощи при наружных кровотечениях и травмах</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7308AF">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Оказание первой помощи при прочих состояниях, транспортировка пострадавших в дорожно-транспортном происшествии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r w:rsidR="00A741C3" w:rsidRPr="007308AF" w:rsidTr="007308AF">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w:t>
      </w:r>
      <w:r w:rsidR="00A741C3" w:rsidRPr="007308AF">
        <w:rPr>
          <w:rFonts w:ascii="Times New Roman" w:hAnsi="Times New Roman" w:cs="Times New Roman"/>
          <w:sz w:val="28"/>
          <w:szCs w:val="28"/>
        </w:rPr>
        <w:lastRenderedPageBreak/>
        <w:t>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w:t>
      </w:r>
      <w:r w:rsidR="00A741C3" w:rsidRPr="007308AF">
        <w:rPr>
          <w:rFonts w:ascii="Times New Roman" w:hAnsi="Times New Roman" w:cs="Times New Roman"/>
          <w:sz w:val="28"/>
          <w:szCs w:val="28"/>
        </w:rPr>
        <w:lastRenderedPageBreak/>
        <w:t>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A741C3" w:rsidRPr="007308AF" w:rsidRDefault="000F6F5A" w:rsidP="00A741C3">
      <w:pPr>
        <w:pStyle w:val="ConsPlusNormal"/>
        <w:ind w:firstLine="540"/>
        <w:jc w:val="both"/>
        <w:rPr>
          <w:rFonts w:ascii="Times New Roman" w:hAnsi="Times New Roman" w:cs="Times New Roman"/>
          <w:sz w:val="28"/>
          <w:szCs w:val="28"/>
        </w:rPr>
      </w:pPr>
      <w:r w:rsidRPr="006D1E0B">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w:t>
      </w:r>
      <w:r w:rsidR="00A741C3" w:rsidRPr="007308AF">
        <w:rPr>
          <w:rFonts w:ascii="Times New Roman" w:hAnsi="Times New Roman" w:cs="Times New Roman"/>
          <w:sz w:val="28"/>
          <w:szCs w:val="28"/>
        </w:rPr>
        <w:lastRenderedPageBreak/>
        <w:t>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p>
    <w:p w:rsidR="00CA229A" w:rsidRDefault="00CA229A" w:rsidP="00A741C3">
      <w:pPr>
        <w:pStyle w:val="ConsPlusNormal"/>
        <w:ind w:firstLine="540"/>
        <w:jc w:val="both"/>
        <w:outlineLvl w:val="2"/>
        <w:rPr>
          <w:rFonts w:ascii="Times New Roman" w:hAnsi="Times New Roman" w:cs="Times New Roman"/>
          <w:sz w:val="28"/>
          <w:szCs w:val="28"/>
        </w:rPr>
      </w:pPr>
      <w:bookmarkStart w:id="22" w:name="Par1352"/>
      <w:bookmarkEnd w:id="22"/>
    </w:p>
    <w:p w:rsidR="00A741C3" w:rsidRPr="006D1E0B" w:rsidRDefault="00A741C3" w:rsidP="00A741C3">
      <w:pPr>
        <w:pStyle w:val="ConsPlusNormal"/>
        <w:ind w:firstLine="540"/>
        <w:jc w:val="both"/>
        <w:outlineLvl w:val="2"/>
        <w:rPr>
          <w:rFonts w:ascii="Times New Roman" w:hAnsi="Times New Roman" w:cs="Times New Roman"/>
          <w:b/>
          <w:sz w:val="28"/>
          <w:szCs w:val="28"/>
        </w:rPr>
      </w:pPr>
      <w:r w:rsidRPr="006D1E0B">
        <w:rPr>
          <w:rFonts w:ascii="Times New Roman" w:hAnsi="Times New Roman" w:cs="Times New Roman"/>
          <w:b/>
          <w:sz w:val="28"/>
          <w:szCs w:val="28"/>
        </w:rPr>
        <w:t>3.2. Специальный цикл программы.</w:t>
      </w:r>
    </w:p>
    <w:p w:rsidR="00A741C3" w:rsidRPr="006D1E0B" w:rsidRDefault="00A741C3" w:rsidP="00A741C3">
      <w:pPr>
        <w:pStyle w:val="ConsPlusNormal"/>
        <w:ind w:firstLine="540"/>
        <w:jc w:val="both"/>
        <w:outlineLvl w:val="3"/>
        <w:rPr>
          <w:rFonts w:ascii="Times New Roman" w:hAnsi="Times New Roman" w:cs="Times New Roman"/>
          <w:i/>
          <w:sz w:val="28"/>
          <w:szCs w:val="28"/>
          <w:u w:val="single"/>
        </w:rPr>
      </w:pPr>
      <w:bookmarkStart w:id="23" w:name="Par1354"/>
      <w:bookmarkEnd w:id="23"/>
      <w:r w:rsidRPr="006D1E0B">
        <w:rPr>
          <w:rFonts w:ascii="Times New Roman" w:hAnsi="Times New Roman" w:cs="Times New Roman"/>
          <w:i/>
          <w:sz w:val="28"/>
          <w:szCs w:val="28"/>
          <w:u w:val="single"/>
        </w:rPr>
        <w:t>3.2.1. Учебный предмет "Устройство и техническое обслуживание транспортных средств категории "B" как объектов управления".</w:t>
      </w:r>
    </w:p>
    <w:p w:rsidR="00CA229A" w:rsidRPr="006D1E0B" w:rsidRDefault="00CA229A" w:rsidP="00A741C3">
      <w:pPr>
        <w:pStyle w:val="ConsPlusNormal"/>
        <w:jc w:val="center"/>
        <w:outlineLvl w:val="4"/>
        <w:rPr>
          <w:rFonts w:ascii="Times New Roman" w:hAnsi="Times New Roman" w:cs="Times New Roman"/>
          <w:i/>
          <w:sz w:val="28"/>
          <w:szCs w:val="28"/>
          <w:u w:val="single"/>
        </w:rPr>
      </w:pPr>
      <w:bookmarkStart w:id="24" w:name="Par1356"/>
      <w:bookmarkEnd w:id="24"/>
    </w:p>
    <w:p w:rsidR="00A741C3" w:rsidRPr="007308AF" w:rsidRDefault="00A741C3" w:rsidP="00A741C3">
      <w:pPr>
        <w:pStyle w:val="ConsPlusNormal"/>
        <w:jc w:val="center"/>
        <w:outlineLvl w:val="4"/>
        <w:rPr>
          <w:rFonts w:ascii="Times New Roman" w:hAnsi="Times New Roman" w:cs="Times New Roman"/>
          <w:sz w:val="28"/>
          <w:szCs w:val="28"/>
        </w:rPr>
      </w:pPr>
      <w:r w:rsidRPr="007308AF">
        <w:rPr>
          <w:rFonts w:ascii="Times New Roman" w:hAnsi="Times New Roman" w:cs="Times New Roman"/>
          <w:sz w:val="28"/>
          <w:szCs w:val="28"/>
        </w:rPr>
        <w:t>Распределение учебных часов по разделам и темам</w:t>
      </w:r>
    </w:p>
    <w:p w:rsidR="00A741C3" w:rsidRPr="007308AF" w:rsidRDefault="00CA229A" w:rsidP="00A741C3">
      <w:pPr>
        <w:pStyle w:val="ConsPlusNormal"/>
        <w:jc w:val="right"/>
        <w:rPr>
          <w:rFonts w:ascii="Times New Roman" w:hAnsi="Times New Roman" w:cs="Times New Roman"/>
          <w:sz w:val="28"/>
          <w:szCs w:val="28"/>
        </w:rPr>
      </w:pPr>
      <w:r>
        <w:rPr>
          <w:rFonts w:ascii="Times New Roman" w:hAnsi="Times New Roman" w:cs="Times New Roman"/>
          <w:sz w:val="28"/>
          <w:szCs w:val="28"/>
        </w:rPr>
        <w:t>Т</w:t>
      </w:r>
      <w:r w:rsidR="00A741C3" w:rsidRPr="007308AF">
        <w:rPr>
          <w:rFonts w:ascii="Times New Roman" w:hAnsi="Times New Roman" w:cs="Times New Roman"/>
          <w:sz w:val="28"/>
          <w:szCs w:val="28"/>
        </w:rPr>
        <w:t>аблица 6</w:t>
      </w:r>
    </w:p>
    <w:tbl>
      <w:tblPr>
        <w:tblW w:w="9639" w:type="dxa"/>
        <w:tblInd w:w="102" w:type="dxa"/>
        <w:tblLayout w:type="fixed"/>
        <w:tblCellMar>
          <w:top w:w="102" w:type="dxa"/>
          <w:left w:w="62" w:type="dxa"/>
          <w:bottom w:w="102" w:type="dxa"/>
          <w:right w:w="62" w:type="dxa"/>
        </w:tblCellMar>
        <w:tblLook w:val="0000"/>
      </w:tblPr>
      <w:tblGrid>
        <w:gridCol w:w="5180"/>
        <w:gridCol w:w="1062"/>
        <w:gridCol w:w="1704"/>
        <w:gridCol w:w="1693"/>
      </w:tblGrid>
      <w:tr w:rsidR="00A741C3" w:rsidRPr="007308AF" w:rsidTr="00CA229A">
        <w:tc>
          <w:tcPr>
            <w:tcW w:w="51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45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CA229A">
        <w:tc>
          <w:tcPr>
            <w:tcW w:w="51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3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41C3" w:rsidRPr="007308AF" w:rsidTr="00CA229A">
        <w:tc>
          <w:tcPr>
            <w:tcW w:w="51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w:t>
            </w:r>
            <w:r w:rsidR="003F2F26">
              <w:rPr>
                <w:rFonts w:ascii="Times New Roman" w:hAnsi="Times New Roman" w:cs="Times New Roman"/>
                <w:sz w:val="28"/>
                <w:szCs w:val="28"/>
              </w:rPr>
              <w:t>-</w:t>
            </w:r>
            <w:r w:rsidRPr="007308AF">
              <w:rPr>
                <w:rFonts w:ascii="Times New Roman" w:hAnsi="Times New Roman" w:cs="Times New Roman"/>
                <w:sz w:val="28"/>
                <w:szCs w:val="28"/>
              </w:rPr>
              <w:t>кие занятия</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w:t>
            </w:r>
            <w:r w:rsidR="003F2F26">
              <w:rPr>
                <w:rFonts w:ascii="Times New Roman" w:hAnsi="Times New Roman" w:cs="Times New Roman"/>
                <w:sz w:val="28"/>
                <w:szCs w:val="28"/>
              </w:rPr>
              <w:t>-</w:t>
            </w:r>
            <w:r w:rsidRPr="007308AF">
              <w:rPr>
                <w:rFonts w:ascii="Times New Roman" w:hAnsi="Times New Roman" w:cs="Times New Roman"/>
                <w:sz w:val="28"/>
                <w:szCs w:val="28"/>
              </w:rPr>
              <w:t>кие занятия</w:t>
            </w:r>
          </w:p>
        </w:tc>
      </w:tr>
      <w:tr w:rsidR="00A741C3" w:rsidRPr="007308AF" w:rsidTr="00CA229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5"/>
              <w:rPr>
                <w:rFonts w:ascii="Times New Roman" w:hAnsi="Times New Roman" w:cs="Times New Roman"/>
                <w:sz w:val="28"/>
                <w:szCs w:val="28"/>
              </w:rPr>
            </w:pPr>
            <w:bookmarkStart w:id="25" w:name="Par1366"/>
            <w:bookmarkEnd w:id="25"/>
            <w:r w:rsidRPr="007308AF">
              <w:rPr>
                <w:rFonts w:ascii="Times New Roman" w:hAnsi="Times New Roman" w:cs="Times New Roman"/>
                <w:sz w:val="28"/>
                <w:szCs w:val="28"/>
              </w:rPr>
              <w:lastRenderedPageBreak/>
              <w:t>Устройство транспортных средств</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транспортных средств категории "B"</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Кузов автомобиля, рабочее место водителя, системы пассивной безопасности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работа двигателя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трансмиссии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Назначение и состав ходовой части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тормозных систем</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системы рулевого управления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Электронные системы помощи водителю</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Источники и потребители электрической энергии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прицепов и тягово-сцепных устройств</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16</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16</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5"/>
              <w:rPr>
                <w:rFonts w:ascii="Times New Roman" w:hAnsi="Times New Roman" w:cs="Times New Roman"/>
                <w:sz w:val="28"/>
                <w:szCs w:val="28"/>
              </w:rPr>
            </w:pPr>
            <w:bookmarkStart w:id="26" w:name="Par1411"/>
            <w:bookmarkEnd w:id="26"/>
            <w:r w:rsidRPr="007308AF">
              <w:rPr>
                <w:rFonts w:ascii="Times New Roman" w:hAnsi="Times New Roman" w:cs="Times New Roman"/>
                <w:sz w:val="28"/>
                <w:szCs w:val="28"/>
              </w:rPr>
              <w:t>Техническое обслуживание</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Система технического обслуживания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Меры безопасности и защиты окружающей природной среды при эксплуатации транспортного средства</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Устранение неисправностей &lt;1&gt;</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CA229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20</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18</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&lt;1&gt; Практическое занятие проводится на учебном транспортном средстве.</w:t>
      </w:r>
    </w:p>
    <w:p w:rsidR="00A741C3" w:rsidRPr="00494D1C" w:rsidRDefault="00A741C3" w:rsidP="00A741C3">
      <w:pPr>
        <w:pStyle w:val="ConsPlusNormal"/>
        <w:ind w:firstLine="540"/>
        <w:jc w:val="both"/>
        <w:outlineLvl w:val="4"/>
        <w:rPr>
          <w:rFonts w:ascii="Times New Roman" w:hAnsi="Times New Roman" w:cs="Times New Roman"/>
          <w:i/>
          <w:sz w:val="28"/>
          <w:szCs w:val="28"/>
          <w:u w:val="single"/>
        </w:rPr>
      </w:pPr>
      <w:bookmarkStart w:id="27" w:name="Par1436"/>
      <w:bookmarkEnd w:id="27"/>
      <w:r w:rsidRPr="00494D1C">
        <w:rPr>
          <w:rFonts w:ascii="Times New Roman" w:hAnsi="Times New Roman" w:cs="Times New Roman"/>
          <w:i/>
          <w:sz w:val="28"/>
          <w:szCs w:val="28"/>
          <w:u w:val="single"/>
        </w:rPr>
        <w:t>3.2.1.1. Устройство транспортных средств.</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w:t>
      </w:r>
      <w:r w:rsidR="00A741C3" w:rsidRPr="007308AF">
        <w:rPr>
          <w:rFonts w:ascii="Times New Roman" w:hAnsi="Times New Roman" w:cs="Times New Roman"/>
          <w:sz w:val="28"/>
          <w:szCs w:val="28"/>
        </w:rPr>
        <w:lastRenderedPageBreak/>
        <w:t>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w:t>
      </w:r>
      <w:r w:rsidR="00A741C3" w:rsidRPr="007308AF">
        <w:rPr>
          <w:rFonts w:ascii="Times New Roman" w:hAnsi="Times New Roman" w:cs="Times New Roman"/>
          <w:sz w:val="28"/>
          <w:szCs w:val="28"/>
        </w:rPr>
        <w:lastRenderedPageBreak/>
        <w:t>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5.</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6.</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w:t>
      </w:r>
      <w:r w:rsidR="00A741C3" w:rsidRPr="007308AF">
        <w:rPr>
          <w:rFonts w:ascii="Times New Roman" w:hAnsi="Times New Roman" w:cs="Times New Roman"/>
          <w:sz w:val="28"/>
          <w:szCs w:val="28"/>
        </w:rPr>
        <w:lastRenderedPageBreak/>
        <w:t>которых запрещается эксплуатация транспортного 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7.</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8.</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9.</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10.</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w:t>
      </w:r>
      <w:r w:rsidR="00A741C3" w:rsidRPr="007308AF">
        <w:rPr>
          <w:rFonts w:ascii="Times New Roman" w:hAnsi="Times New Roman" w:cs="Times New Roman"/>
          <w:sz w:val="28"/>
          <w:szCs w:val="28"/>
        </w:rPr>
        <w:lastRenderedPageBreak/>
        <w:t>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A741C3" w:rsidRPr="00494D1C" w:rsidRDefault="00A741C3" w:rsidP="00A741C3">
      <w:pPr>
        <w:pStyle w:val="ConsPlusNormal"/>
        <w:ind w:firstLine="540"/>
        <w:jc w:val="both"/>
        <w:outlineLvl w:val="4"/>
        <w:rPr>
          <w:rFonts w:ascii="Times New Roman" w:hAnsi="Times New Roman" w:cs="Times New Roman"/>
          <w:i/>
          <w:sz w:val="28"/>
          <w:szCs w:val="28"/>
          <w:u w:val="single"/>
        </w:rPr>
      </w:pPr>
      <w:bookmarkStart w:id="28" w:name="Par1448"/>
      <w:bookmarkEnd w:id="28"/>
      <w:r w:rsidRPr="00494D1C">
        <w:rPr>
          <w:rFonts w:ascii="Times New Roman" w:hAnsi="Times New Roman" w:cs="Times New Roman"/>
          <w:i/>
          <w:sz w:val="28"/>
          <w:szCs w:val="28"/>
          <w:u w:val="single"/>
        </w:rPr>
        <w:t>3.2.1.2. Техническое обслуживание.</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494D1C" w:rsidRDefault="00A741C3" w:rsidP="00A741C3">
      <w:pPr>
        <w:pStyle w:val="ConsPlusNormal"/>
        <w:ind w:firstLine="540"/>
        <w:jc w:val="both"/>
        <w:outlineLvl w:val="3"/>
        <w:rPr>
          <w:rFonts w:ascii="Times New Roman" w:hAnsi="Times New Roman" w:cs="Times New Roman"/>
          <w:i/>
          <w:sz w:val="28"/>
          <w:szCs w:val="28"/>
          <w:u w:val="single"/>
        </w:rPr>
      </w:pPr>
      <w:bookmarkStart w:id="29" w:name="Par1453"/>
      <w:bookmarkEnd w:id="29"/>
      <w:r w:rsidRPr="00494D1C">
        <w:rPr>
          <w:rFonts w:ascii="Times New Roman" w:hAnsi="Times New Roman" w:cs="Times New Roman"/>
          <w:i/>
          <w:sz w:val="28"/>
          <w:szCs w:val="28"/>
          <w:u w:val="single"/>
        </w:rPr>
        <w:t>3.2.2. Учебный предмет "Основы управления транспортными средствами категории "B".</w:t>
      </w:r>
    </w:p>
    <w:p w:rsidR="00A741C3" w:rsidRPr="007308AF" w:rsidRDefault="00A741C3" w:rsidP="00A741C3">
      <w:pPr>
        <w:pStyle w:val="ConsPlusNormal"/>
        <w:jc w:val="center"/>
        <w:outlineLvl w:val="4"/>
        <w:rPr>
          <w:rFonts w:ascii="Times New Roman" w:hAnsi="Times New Roman" w:cs="Times New Roman"/>
          <w:sz w:val="28"/>
          <w:szCs w:val="28"/>
        </w:rPr>
      </w:pPr>
      <w:bookmarkStart w:id="30" w:name="Par1455"/>
      <w:bookmarkEnd w:id="30"/>
      <w:r w:rsidRPr="007308AF">
        <w:rPr>
          <w:rFonts w:ascii="Times New Roman" w:hAnsi="Times New Roman" w:cs="Times New Roman"/>
          <w:sz w:val="28"/>
          <w:szCs w:val="28"/>
        </w:rPr>
        <w:t>Распределение учебных часов по разделам и темам</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7</w:t>
      </w:r>
    </w:p>
    <w:tbl>
      <w:tblPr>
        <w:tblW w:w="9639" w:type="dxa"/>
        <w:tblInd w:w="102" w:type="dxa"/>
        <w:tblLayout w:type="fixed"/>
        <w:tblCellMar>
          <w:top w:w="102" w:type="dxa"/>
          <w:left w:w="62" w:type="dxa"/>
          <w:bottom w:w="102" w:type="dxa"/>
          <w:right w:w="62" w:type="dxa"/>
        </w:tblCellMar>
        <w:tblLook w:val="0000"/>
      </w:tblPr>
      <w:tblGrid>
        <w:gridCol w:w="4887"/>
        <w:gridCol w:w="1024"/>
        <w:gridCol w:w="1864"/>
        <w:gridCol w:w="1864"/>
      </w:tblGrid>
      <w:tr w:rsidR="00A741C3" w:rsidRPr="007308AF" w:rsidTr="00CA229A">
        <w:tc>
          <w:tcPr>
            <w:tcW w:w="48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7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CA229A">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7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41C3" w:rsidRPr="007308AF" w:rsidTr="00CA229A">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A741C3" w:rsidRPr="007308AF" w:rsidTr="00CA229A">
        <w:tc>
          <w:tcPr>
            <w:tcW w:w="4887"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Приемы управления транспортным средством</w:t>
            </w:r>
          </w:p>
        </w:tc>
        <w:tc>
          <w:tcPr>
            <w:tcW w:w="1024"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4887"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Управление транспортным средством в штатных ситуациях</w:t>
            </w:r>
          </w:p>
        </w:tc>
        <w:tc>
          <w:tcPr>
            <w:tcW w:w="102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86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86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CA229A">
        <w:tc>
          <w:tcPr>
            <w:tcW w:w="4887"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Управление транспортным средством в нештатных ситуациях</w:t>
            </w:r>
          </w:p>
        </w:tc>
        <w:tc>
          <w:tcPr>
            <w:tcW w:w="1024"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CA229A">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B87511" w:rsidP="00A741C3">
      <w:pPr>
        <w:pStyle w:val="ConsPlusNormal"/>
        <w:ind w:firstLine="540"/>
        <w:jc w:val="both"/>
        <w:rPr>
          <w:rFonts w:ascii="Times New Roman" w:hAnsi="Times New Roman" w:cs="Times New Roman"/>
          <w:sz w:val="28"/>
          <w:szCs w:val="28"/>
        </w:rPr>
      </w:pPr>
      <w:r w:rsidRPr="00494D1C">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A741C3" w:rsidRPr="007308AF" w:rsidRDefault="00B87511" w:rsidP="00A741C3">
      <w:pPr>
        <w:pStyle w:val="ConsPlusNormal"/>
        <w:ind w:firstLine="540"/>
        <w:jc w:val="both"/>
        <w:rPr>
          <w:rFonts w:ascii="Times New Roman" w:hAnsi="Times New Roman" w:cs="Times New Roman"/>
          <w:sz w:val="28"/>
          <w:szCs w:val="28"/>
        </w:rPr>
      </w:pPr>
      <w:r w:rsidRPr="005B2A49">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w:t>
      </w:r>
      <w:r w:rsidR="00A741C3" w:rsidRPr="007308AF">
        <w:rPr>
          <w:rFonts w:ascii="Times New Roman" w:hAnsi="Times New Roman" w:cs="Times New Roman"/>
          <w:sz w:val="28"/>
          <w:szCs w:val="28"/>
        </w:rPr>
        <w:lastRenderedPageBreak/>
        <w:t>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A741C3" w:rsidRPr="007308AF" w:rsidRDefault="00B87511" w:rsidP="00A741C3">
      <w:pPr>
        <w:pStyle w:val="ConsPlusNormal"/>
        <w:ind w:firstLine="540"/>
        <w:jc w:val="both"/>
        <w:rPr>
          <w:rFonts w:ascii="Times New Roman" w:hAnsi="Times New Roman" w:cs="Times New Roman"/>
          <w:sz w:val="28"/>
          <w:szCs w:val="28"/>
        </w:rPr>
      </w:pPr>
      <w:r w:rsidRPr="005B2A49">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A741C3" w:rsidRDefault="00A741C3" w:rsidP="00A741C3">
      <w:pPr>
        <w:pStyle w:val="ConsPlusNormal"/>
        <w:ind w:firstLine="540"/>
        <w:jc w:val="both"/>
        <w:rPr>
          <w:rFonts w:ascii="Times New Roman" w:hAnsi="Times New Roman" w:cs="Times New Roman"/>
          <w:sz w:val="28"/>
          <w:szCs w:val="28"/>
        </w:rPr>
      </w:pPr>
    </w:p>
    <w:p w:rsidR="00B87511" w:rsidRDefault="00B87511" w:rsidP="00A741C3">
      <w:pPr>
        <w:pStyle w:val="ConsPlusNormal"/>
        <w:ind w:firstLine="540"/>
        <w:jc w:val="both"/>
        <w:rPr>
          <w:rFonts w:ascii="Times New Roman" w:hAnsi="Times New Roman" w:cs="Times New Roman"/>
          <w:sz w:val="28"/>
          <w:szCs w:val="28"/>
        </w:rPr>
      </w:pPr>
    </w:p>
    <w:p w:rsidR="00B87511" w:rsidRDefault="00B87511" w:rsidP="00A741C3">
      <w:pPr>
        <w:pStyle w:val="ConsPlusNormal"/>
        <w:ind w:firstLine="540"/>
        <w:jc w:val="both"/>
        <w:rPr>
          <w:rFonts w:ascii="Times New Roman" w:hAnsi="Times New Roman" w:cs="Times New Roman"/>
          <w:sz w:val="28"/>
          <w:szCs w:val="28"/>
        </w:rPr>
      </w:pPr>
    </w:p>
    <w:p w:rsidR="00B87511" w:rsidRDefault="00B87511" w:rsidP="00A741C3">
      <w:pPr>
        <w:pStyle w:val="ConsPlusNormal"/>
        <w:ind w:firstLine="540"/>
        <w:jc w:val="both"/>
        <w:rPr>
          <w:rFonts w:ascii="Times New Roman" w:hAnsi="Times New Roman" w:cs="Times New Roman"/>
          <w:sz w:val="28"/>
          <w:szCs w:val="28"/>
        </w:rPr>
      </w:pPr>
    </w:p>
    <w:p w:rsidR="00B87511" w:rsidRDefault="00B87511" w:rsidP="00A741C3">
      <w:pPr>
        <w:pStyle w:val="ConsPlusNormal"/>
        <w:ind w:firstLine="540"/>
        <w:jc w:val="both"/>
        <w:rPr>
          <w:rFonts w:ascii="Times New Roman" w:hAnsi="Times New Roman" w:cs="Times New Roman"/>
          <w:sz w:val="28"/>
          <w:szCs w:val="28"/>
        </w:rPr>
      </w:pPr>
    </w:p>
    <w:p w:rsidR="00B87511" w:rsidRPr="007308AF" w:rsidRDefault="00B87511" w:rsidP="00A741C3">
      <w:pPr>
        <w:pStyle w:val="ConsPlusNormal"/>
        <w:ind w:firstLine="540"/>
        <w:jc w:val="both"/>
        <w:rPr>
          <w:rFonts w:ascii="Times New Roman" w:hAnsi="Times New Roman" w:cs="Times New Roman"/>
          <w:sz w:val="28"/>
          <w:szCs w:val="28"/>
        </w:rPr>
      </w:pPr>
    </w:p>
    <w:p w:rsidR="00A741C3" w:rsidRPr="005B2A49" w:rsidRDefault="00A741C3" w:rsidP="00A741C3">
      <w:pPr>
        <w:pStyle w:val="ConsPlusNormal"/>
        <w:ind w:firstLine="540"/>
        <w:jc w:val="both"/>
        <w:outlineLvl w:val="3"/>
        <w:rPr>
          <w:rFonts w:ascii="Times New Roman" w:hAnsi="Times New Roman" w:cs="Times New Roman"/>
          <w:i/>
          <w:sz w:val="28"/>
          <w:szCs w:val="28"/>
          <w:u w:val="single"/>
        </w:rPr>
      </w:pPr>
      <w:bookmarkStart w:id="31" w:name="Par1486"/>
      <w:bookmarkEnd w:id="31"/>
      <w:r w:rsidRPr="005B2A49">
        <w:rPr>
          <w:rFonts w:ascii="Times New Roman" w:hAnsi="Times New Roman" w:cs="Times New Roman"/>
          <w:i/>
          <w:sz w:val="28"/>
          <w:szCs w:val="28"/>
          <w:u w:val="single"/>
        </w:rPr>
        <w:lastRenderedPageBreak/>
        <w:t>3.2.3. Учебный предмет "Вождение транспортных средств категории "B" (для транспортных средств с механической трансмиссией).</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4"/>
        <w:rPr>
          <w:rFonts w:ascii="Times New Roman" w:hAnsi="Times New Roman" w:cs="Times New Roman"/>
          <w:sz w:val="28"/>
          <w:szCs w:val="28"/>
        </w:rPr>
      </w:pPr>
      <w:bookmarkStart w:id="32" w:name="Par1488"/>
      <w:bookmarkEnd w:id="32"/>
      <w:r w:rsidRPr="007308AF">
        <w:rPr>
          <w:rFonts w:ascii="Times New Roman" w:hAnsi="Times New Roman" w:cs="Times New Roman"/>
          <w:sz w:val="28"/>
          <w:szCs w:val="28"/>
        </w:rPr>
        <w:t>Распределение учебных часов по разделам и темам</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8</w:t>
      </w:r>
    </w:p>
    <w:tbl>
      <w:tblPr>
        <w:tblW w:w="9639" w:type="dxa"/>
        <w:tblInd w:w="102" w:type="dxa"/>
        <w:tblLayout w:type="fixed"/>
        <w:tblCellMar>
          <w:top w:w="102" w:type="dxa"/>
          <w:left w:w="62" w:type="dxa"/>
          <w:bottom w:w="102" w:type="dxa"/>
          <w:right w:w="62" w:type="dxa"/>
        </w:tblCellMar>
        <w:tblLook w:val="0000"/>
      </w:tblPr>
      <w:tblGrid>
        <w:gridCol w:w="7355"/>
        <w:gridCol w:w="2284"/>
      </w:tblGrid>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 практического обучения</w:t>
            </w:r>
          </w:p>
        </w:tc>
      </w:tr>
      <w:tr w:rsidR="00A741C3" w:rsidRPr="007308AF" w:rsidTr="00CA229A">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741C3" w:rsidRPr="007308AF" w:rsidRDefault="00A741C3" w:rsidP="00A741C3">
            <w:pPr>
              <w:pStyle w:val="ConsPlusNormal"/>
              <w:jc w:val="center"/>
              <w:outlineLvl w:val="5"/>
              <w:rPr>
                <w:rFonts w:ascii="Times New Roman" w:hAnsi="Times New Roman" w:cs="Times New Roman"/>
                <w:sz w:val="28"/>
                <w:szCs w:val="28"/>
              </w:rPr>
            </w:pPr>
            <w:bookmarkStart w:id="33" w:name="Par1494"/>
            <w:bookmarkEnd w:id="33"/>
            <w:r w:rsidRPr="007308AF">
              <w:rPr>
                <w:rFonts w:ascii="Times New Roman" w:hAnsi="Times New Roman" w:cs="Times New Roman"/>
                <w:sz w:val="28"/>
                <w:szCs w:val="28"/>
              </w:rPr>
              <w:t>Первоначальное обучение вождению</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Посадка, действия органами управления &lt;1&gt;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4</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Движение задним ходом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Движение в ограниченных проездах, сложное маневрирование</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7</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Движение с прицепом &lt;2&gt;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24</w:t>
            </w:r>
          </w:p>
        </w:tc>
      </w:tr>
      <w:tr w:rsidR="00A741C3" w:rsidRPr="007308AF" w:rsidTr="00CA229A">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5"/>
              <w:rPr>
                <w:rFonts w:ascii="Times New Roman" w:hAnsi="Times New Roman" w:cs="Times New Roman"/>
                <w:sz w:val="28"/>
                <w:szCs w:val="28"/>
              </w:rPr>
            </w:pPr>
            <w:bookmarkStart w:id="34" w:name="Par1511"/>
            <w:bookmarkEnd w:id="34"/>
            <w:r w:rsidRPr="007308AF">
              <w:rPr>
                <w:rFonts w:ascii="Times New Roman" w:hAnsi="Times New Roman" w:cs="Times New Roman"/>
                <w:sz w:val="28"/>
                <w:szCs w:val="28"/>
              </w:rPr>
              <w:t>Обучение вождению в условиях дорожного движения</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Вождение по учебным маршрутам &lt;3&gt;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32</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32</w:t>
            </w:r>
          </w:p>
        </w:tc>
      </w:tr>
      <w:tr w:rsidR="00A741C3" w:rsidRPr="007308AF" w:rsidTr="00CA229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56</w:t>
            </w: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&lt;1&gt; Обучение проводится на учебном транспортном средстве  или тренажере.</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rsidRPr="007308AF">
          <w:rPr>
            <w:rFonts w:ascii="Times New Roman" w:hAnsi="Times New Roman" w:cs="Times New Roman"/>
            <w:sz w:val="28"/>
            <w:szCs w:val="28"/>
          </w:rPr>
          <w:t>750 кг</w:t>
        </w:r>
      </w:smartTag>
      <w:r w:rsidRPr="007308AF">
        <w:rPr>
          <w:rFonts w:ascii="Times New Roman" w:hAnsi="Times New Roman" w:cs="Times New Roman"/>
          <w:sz w:val="28"/>
          <w:szCs w:val="28"/>
        </w:rPr>
        <w:t>.</w:t>
      </w:r>
    </w:p>
    <w:p w:rsidR="00A741C3" w:rsidRPr="007308AF" w:rsidRDefault="006E1C82" w:rsidP="00A741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&lt;3&gt; </w:t>
      </w:r>
      <w:r w:rsidR="00A741C3" w:rsidRPr="007308AF">
        <w:rPr>
          <w:rFonts w:ascii="Times New Roman" w:hAnsi="Times New Roman" w:cs="Times New Roman"/>
          <w:sz w:val="28"/>
          <w:szCs w:val="28"/>
        </w:rPr>
        <w:t>Для обучения вождению в условиях дорожного движения</w:t>
      </w:r>
      <w:r w:rsidR="005B2A49">
        <w:rPr>
          <w:rFonts w:ascii="Times New Roman" w:hAnsi="Times New Roman" w:cs="Times New Roman"/>
          <w:sz w:val="28"/>
          <w:szCs w:val="28"/>
        </w:rPr>
        <w:t>,</w:t>
      </w:r>
      <w:r w:rsidR="00A741C3" w:rsidRPr="007308AF">
        <w:rPr>
          <w:rFonts w:ascii="Times New Roman" w:hAnsi="Times New Roman" w:cs="Times New Roman"/>
          <w:sz w:val="28"/>
          <w:szCs w:val="28"/>
        </w:rPr>
        <w:t xml:space="preserve"> </w:t>
      </w:r>
      <w:r w:rsidR="00664010">
        <w:rPr>
          <w:rFonts w:ascii="Times New Roman" w:hAnsi="Times New Roman" w:cs="Times New Roman"/>
          <w:sz w:val="28"/>
          <w:szCs w:val="28"/>
        </w:rPr>
        <w:lastRenderedPageBreak/>
        <w:t xml:space="preserve">разработаны </w:t>
      </w:r>
      <w:r w:rsidR="005B2A49" w:rsidRPr="007308AF">
        <w:rPr>
          <w:rFonts w:ascii="Times New Roman" w:hAnsi="Times New Roman" w:cs="Times New Roman"/>
          <w:sz w:val="28"/>
          <w:szCs w:val="28"/>
        </w:rPr>
        <w:t>маршруты, содержащие соответствующие участки дорог</w:t>
      </w:r>
      <w:r w:rsidR="005B2A49">
        <w:rPr>
          <w:rFonts w:ascii="Times New Roman" w:hAnsi="Times New Roman" w:cs="Times New Roman"/>
          <w:sz w:val="28"/>
          <w:szCs w:val="28"/>
        </w:rPr>
        <w:t>,</w:t>
      </w:r>
      <w:r w:rsidR="005B2A49" w:rsidRPr="005B2A49">
        <w:rPr>
          <w:rFonts w:ascii="Times New Roman" w:hAnsi="Times New Roman" w:cs="Times New Roman"/>
          <w:sz w:val="28"/>
          <w:szCs w:val="28"/>
        </w:rPr>
        <w:t xml:space="preserve"> </w:t>
      </w:r>
      <w:r w:rsidR="005B2A49" w:rsidRPr="007308AF">
        <w:rPr>
          <w:rFonts w:ascii="Times New Roman" w:hAnsi="Times New Roman" w:cs="Times New Roman"/>
          <w:sz w:val="28"/>
          <w:szCs w:val="28"/>
        </w:rPr>
        <w:t>утвержд</w:t>
      </w:r>
      <w:r w:rsidR="002A0788">
        <w:rPr>
          <w:rFonts w:ascii="Times New Roman" w:hAnsi="Times New Roman" w:cs="Times New Roman"/>
          <w:sz w:val="28"/>
          <w:szCs w:val="28"/>
        </w:rPr>
        <w:t>ён</w:t>
      </w:r>
      <w:r w:rsidR="00664010">
        <w:rPr>
          <w:rFonts w:ascii="Times New Roman" w:hAnsi="Times New Roman" w:cs="Times New Roman"/>
          <w:sz w:val="28"/>
          <w:szCs w:val="28"/>
        </w:rPr>
        <w:t>ны</w:t>
      </w:r>
      <w:r w:rsidR="002A0788">
        <w:rPr>
          <w:rFonts w:ascii="Times New Roman" w:hAnsi="Times New Roman" w:cs="Times New Roman"/>
          <w:sz w:val="28"/>
          <w:szCs w:val="28"/>
        </w:rPr>
        <w:t>е</w:t>
      </w:r>
      <w:r w:rsidR="00664010">
        <w:rPr>
          <w:rFonts w:ascii="Times New Roman" w:hAnsi="Times New Roman" w:cs="Times New Roman"/>
          <w:sz w:val="28"/>
          <w:szCs w:val="28"/>
        </w:rPr>
        <w:t xml:space="preserve"> руководителем</w:t>
      </w:r>
      <w:r w:rsidR="005B2A49" w:rsidRPr="007308AF">
        <w:rPr>
          <w:rFonts w:ascii="Times New Roman" w:hAnsi="Times New Roman" w:cs="Times New Roman"/>
          <w:sz w:val="28"/>
          <w:szCs w:val="28"/>
        </w:rPr>
        <w:t xml:space="preserve"> </w:t>
      </w:r>
      <w:r w:rsidR="005B2A49">
        <w:rPr>
          <w:rFonts w:ascii="Times New Roman" w:hAnsi="Times New Roman" w:cs="Times New Roman"/>
          <w:sz w:val="28"/>
          <w:szCs w:val="28"/>
        </w:rPr>
        <w:t>автошкол</w:t>
      </w:r>
      <w:r w:rsidR="00664010">
        <w:rPr>
          <w:rFonts w:ascii="Times New Roman" w:hAnsi="Times New Roman" w:cs="Times New Roman"/>
          <w:sz w:val="28"/>
          <w:szCs w:val="28"/>
        </w:rPr>
        <w:t>ы</w:t>
      </w:r>
      <w:r w:rsidR="00A741C3"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5B2A49" w:rsidRDefault="00A741C3" w:rsidP="00A741C3">
      <w:pPr>
        <w:pStyle w:val="ConsPlusNormal"/>
        <w:ind w:firstLine="540"/>
        <w:jc w:val="both"/>
        <w:outlineLvl w:val="4"/>
        <w:rPr>
          <w:rFonts w:ascii="Times New Roman" w:hAnsi="Times New Roman" w:cs="Times New Roman"/>
          <w:i/>
          <w:sz w:val="28"/>
          <w:szCs w:val="28"/>
          <w:u w:val="single"/>
        </w:rPr>
      </w:pPr>
      <w:bookmarkStart w:id="35" w:name="Par1524"/>
      <w:bookmarkEnd w:id="35"/>
      <w:r w:rsidRPr="005B2A49">
        <w:rPr>
          <w:rFonts w:ascii="Times New Roman" w:hAnsi="Times New Roman" w:cs="Times New Roman"/>
          <w:i/>
          <w:sz w:val="28"/>
          <w:szCs w:val="28"/>
          <w:u w:val="single"/>
        </w:rPr>
        <w:t>3.2.3.1. Первоначальное обучение вождению.</w:t>
      </w:r>
    </w:p>
    <w:p w:rsidR="00A741C3" w:rsidRPr="007308AF" w:rsidRDefault="00B87511" w:rsidP="00A741C3">
      <w:pPr>
        <w:pStyle w:val="ConsPlusNormal"/>
        <w:ind w:firstLine="540"/>
        <w:jc w:val="both"/>
        <w:rPr>
          <w:rFonts w:ascii="Times New Roman" w:hAnsi="Times New Roman" w:cs="Times New Roman"/>
          <w:sz w:val="28"/>
          <w:szCs w:val="28"/>
        </w:rPr>
      </w:pPr>
      <w:r w:rsidRPr="005B2A49">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w:t>
      </w:r>
      <w:r w:rsidR="00A741C3" w:rsidRPr="007308AF">
        <w:rPr>
          <w:rFonts w:ascii="Times New Roman" w:hAnsi="Times New Roman" w:cs="Times New Roman"/>
          <w:sz w:val="28"/>
          <w:szCs w:val="28"/>
        </w:rPr>
        <w:lastRenderedPageBreak/>
        <w:t>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5.</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6.</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7.</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467E8E" w:rsidRDefault="00A741C3" w:rsidP="00A741C3">
      <w:pPr>
        <w:pStyle w:val="ConsPlusNormal"/>
        <w:ind w:firstLine="540"/>
        <w:jc w:val="both"/>
        <w:outlineLvl w:val="4"/>
        <w:rPr>
          <w:rFonts w:ascii="Times New Roman" w:hAnsi="Times New Roman" w:cs="Times New Roman"/>
          <w:i/>
          <w:sz w:val="28"/>
          <w:szCs w:val="28"/>
          <w:u w:val="single"/>
        </w:rPr>
      </w:pPr>
      <w:bookmarkStart w:id="36" w:name="Par1533"/>
      <w:bookmarkEnd w:id="36"/>
      <w:r w:rsidRPr="00467E8E">
        <w:rPr>
          <w:rFonts w:ascii="Times New Roman" w:hAnsi="Times New Roman" w:cs="Times New Roman"/>
          <w:i/>
          <w:sz w:val="28"/>
          <w:szCs w:val="28"/>
          <w:u w:val="single"/>
        </w:rPr>
        <w:t>3.2.3.2. Обучение в условиях дорожного движения.</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bookmarkStart w:id="37" w:name="Par1536"/>
      <w:bookmarkEnd w:id="37"/>
    </w:p>
    <w:p w:rsidR="00A741C3" w:rsidRPr="00467E8E" w:rsidRDefault="00A741C3" w:rsidP="00A741C3">
      <w:pPr>
        <w:pStyle w:val="ConsPlusNormal"/>
        <w:ind w:firstLine="540"/>
        <w:jc w:val="both"/>
        <w:outlineLvl w:val="2"/>
        <w:rPr>
          <w:rFonts w:ascii="Times New Roman" w:hAnsi="Times New Roman" w:cs="Times New Roman"/>
          <w:b/>
          <w:sz w:val="28"/>
          <w:szCs w:val="28"/>
        </w:rPr>
      </w:pPr>
      <w:bookmarkStart w:id="38" w:name="Par1582"/>
      <w:bookmarkEnd w:id="38"/>
      <w:r w:rsidRPr="00467E8E">
        <w:rPr>
          <w:rFonts w:ascii="Times New Roman" w:hAnsi="Times New Roman" w:cs="Times New Roman"/>
          <w:b/>
          <w:sz w:val="28"/>
          <w:szCs w:val="28"/>
        </w:rPr>
        <w:t>3.3. Профессиональный цикл программы.</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467E8E" w:rsidRDefault="00A741C3" w:rsidP="00A741C3">
      <w:pPr>
        <w:pStyle w:val="ConsPlusNormal"/>
        <w:ind w:firstLine="540"/>
        <w:jc w:val="both"/>
        <w:outlineLvl w:val="3"/>
        <w:rPr>
          <w:rFonts w:ascii="Times New Roman" w:hAnsi="Times New Roman" w:cs="Times New Roman"/>
          <w:i/>
          <w:sz w:val="28"/>
          <w:szCs w:val="28"/>
          <w:u w:val="single"/>
        </w:rPr>
      </w:pPr>
      <w:bookmarkStart w:id="39" w:name="Par1584"/>
      <w:bookmarkEnd w:id="39"/>
      <w:r w:rsidRPr="00467E8E">
        <w:rPr>
          <w:rFonts w:ascii="Times New Roman" w:hAnsi="Times New Roman" w:cs="Times New Roman"/>
          <w:i/>
          <w:sz w:val="28"/>
          <w:szCs w:val="28"/>
          <w:u w:val="single"/>
        </w:rPr>
        <w:t>3.3.1. Учебный предмет "Организация и выполнение грузовых перевозок автомобильным транспортом".</w:t>
      </w:r>
    </w:p>
    <w:p w:rsidR="00A741C3" w:rsidRPr="00467E8E" w:rsidRDefault="00A741C3" w:rsidP="00A741C3">
      <w:pPr>
        <w:pStyle w:val="ConsPlusNormal"/>
        <w:ind w:firstLine="540"/>
        <w:jc w:val="both"/>
        <w:rPr>
          <w:rFonts w:ascii="Times New Roman" w:hAnsi="Times New Roman" w:cs="Times New Roman"/>
          <w:i/>
          <w:sz w:val="28"/>
          <w:szCs w:val="28"/>
          <w:u w:val="single"/>
        </w:rPr>
      </w:pPr>
    </w:p>
    <w:p w:rsidR="00A741C3" w:rsidRPr="007308AF" w:rsidRDefault="00A741C3" w:rsidP="00A741C3">
      <w:pPr>
        <w:pStyle w:val="ConsPlusNormal"/>
        <w:jc w:val="center"/>
        <w:outlineLvl w:val="4"/>
        <w:rPr>
          <w:rFonts w:ascii="Times New Roman" w:hAnsi="Times New Roman" w:cs="Times New Roman"/>
          <w:sz w:val="28"/>
          <w:szCs w:val="28"/>
        </w:rPr>
      </w:pPr>
      <w:bookmarkStart w:id="40" w:name="Par1586"/>
      <w:bookmarkEnd w:id="40"/>
      <w:r w:rsidRPr="007308AF">
        <w:rPr>
          <w:rFonts w:ascii="Times New Roman" w:hAnsi="Times New Roman" w:cs="Times New Roman"/>
          <w:sz w:val="28"/>
          <w:szCs w:val="28"/>
        </w:rPr>
        <w:t>Распределение учебных часов по разделам и темам</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 xml:space="preserve">Таблица </w:t>
      </w:r>
      <w:r w:rsidR="00134730">
        <w:rPr>
          <w:rFonts w:ascii="Times New Roman" w:hAnsi="Times New Roman" w:cs="Times New Roman"/>
          <w:sz w:val="28"/>
          <w:szCs w:val="28"/>
        </w:rPr>
        <w:t>9</w:t>
      </w:r>
    </w:p>
    <w:tbl>
      <w:tblPr>
        <w:tblW w:w="9699" w:type="dxa"/>
        <w:tblInd w:w="102" w:type="dxa"/>
        <w:tblLayout w:type="fixed"/>
        <w:tblCellMar>
          <w:top w:w="102" w:type="dxa"/>
          <w:left w:w="62" w:type="dxa"/>
          <w:bottom w:w="102" w:type="dxa"/>
          <w:right w:w="62" w:type="dxa"/>
        </w:tblCellMar>
        <w:tblLook w:val="0000"/>
      </w:tblPr>
      <w:tblGrid>
        <w:gridCol w:w="5022"/>
        <w:gridCol w:w="1134"/>
        <w:gridCol w:w="1771"/>
        <w:gridCol w:w="1772"/>
      </w:tblGrid>
      <w:tr w:rsidR="00A741C3" w:rsidRPr="007308AF" w:rsidTr="00CA229A">
        <w:tc>
          <w:tcPr>
            <w:tcW w:w="50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CA229A">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41C3" w:rsidRPr="007308AF" w:rsidTr="00CA229A">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A741C3" w:rsidRPr="007308AF" w:rsidTr="00CA229A">
        <w:tc>
          <w:tcPr>
            <w:tcW w:w="5022"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1"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2"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022"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Основные показатели работы грузовых автомобилей</w:t>
            </w:r>
          </w:p>
        </w:tc>
        <w:tc>
          <w:tcPr>
            <w:tcW w:w="113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71"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72"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022"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Организация грузовых перевозок</w:t>
            </w:r>
          </w:p>
        </w:tc>
        <w:tc>
          <w:tcPr>
            <w:tcW w:w="113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w:t>
            </w:r>
          </w:p>
        </w:tc>
        <w:tc>
          <w:tcPr>
            <w:tcW w:w="1771"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w:t>
            </w:r>
          </w:p>
        </w:tc>
        <w:tc>
          <w:tcPr>
            <w:tcW w:w="1772"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022"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Диспетчерское руководство работой подвижного состава</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1"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2"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lastRenderedPageBreak/>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467E8E" w:rsidRDefault="00A741C3" w:rsidP="00A741C3">
      <w:pPr>
        <w:pStyle w:val="ConsPlusNormal"/>
        <w:ind w:firstLine="540"/>
        <w:jc w:val="both"/>
        <w:outlineLvl w:val="3"/>
        <w:rPr>
          <w:rFonts w:ascii="Times New Roman" w:hAnsi="Times New Roman" w:cs="Times New Roman"/>
          <w:i/>
          <w:sz w:val="28"/>
          <w:szCs w:val="28"/>
          <w:u w:val="single"/>
        </w:rPr>
      </w:pPr>
      <w:bookmarkStart w:id="41" w:name="Par1622"/>
      <w:bookmarkEnd w:id="41"/>
      <w:r w:rsidRPr="00467E8E">
        <w:rPr>
          <w:rFonts w:ascii="Times New Roman" w:hAnsi="Times New Roman" w:cs="Times New Roman"/>
          <w:i/>
          <w:sz w:val="28"/>
          <w:szCs w:val="28"/>
          <w:u w:val="single"/>
        </w:rPr>
        <w:t>3.3.2. Учебный предмет "Организация и выполнение пассажирских перевозок автомобильным транспортом".</w:t>
      </w:r>
    </w:p>
    <w:p w:rsidR="00A741C3" w:rsidRPr="00467E8E" w:rsidRDefault="00A741C3" w:rsidP="00A741C3">
      <w:pPr>
        <w:pStyle w:val="ConsPlusNormal"/>
        <w:ind w:firstLine="540"/>
        <w:jc w:val="both"/>
        <w:rPr>
          <w:rFonts w:ascii="Times New Roman" w:hAnsi="Times New Roman" w:cs="Times New Roman"/>
          <w:i/>
          <w:sz w:val="28"/>
          <w:szCs w:val="28"/>
          <w:u w:val="single"/>
        </w:rPr>
      </w:pPr>
    </w:p>
    <w:p w:rsidR="00A741C3" w:rsidRPr="007308AF" w:rsidRDefault="00A741C3" w:rsidP="00A741C3">
      <w:pPr>
        <w:pStyle w:val="ConsPlusNormal"/>
        <w:jc w:val="center"/>
        <w:outlineLvl w:val="4"/>
        <w:rPr>
          <w:rFonts w:ascii="Times New Roman" w:hAnsi="Times New Roman" w:cs="Times New Roman"/>
          <w:sz w:val="28"/>
          <w:szCs w:val="28"/>
        </w:rPr>
      </w:pPr>
      <w:bookmarkStart w:id="42" w:name="Par1624"/>
      <w:bookmarkEnd w:id="42"/>
      <w:r w:rsidRPr="007308AF">
        <w:rPr>
          <w:rFonts w:ascii="Times New Roman" w:hAnsi="Times New Roman" w:cs="Times New Roman"/>
          <w:sz w:val="28"/>
          <w:szCs w:val="28"/>
        </w:rPr>
        <w:t>Распределение учебных часов по разделам и темам</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1</w:t>
      </w:r>
      <w:r w:rsidR="00134730">
        <w:rPr>
          <w:rFonts w:ascii="Times New Roman" w:hAnsi="Times New Roman" w:cs="Times New Roman"/>
          <w:sz w:val="28"/>
          <w:szCs w:val="28"/>
        </w:rPr>
        <w:t>0</w:t>
      </w:r>
    </w:p>
    <w:tbl>
      <w:tblPr>
        <w:tblW w:w="9699" w:type="dxa"/>
        <w:tblInd w:w="102" w:type="dxa"/>
        <w:tblLayout w:type="fixed"/>
        <w:tblCellMar>
          <w:top w:w="102" w:type="dxa"/>
          <w:left w:w="62" w:type="dxa"/>
          <w:bottom w:w="102" w:type="dxa"/>
          <w:right w:w="62" w:type="dxa"/>
        </w:tblCellMar>
        <w:tblLook w:val="0000"/>
      </w:tblPr>
      <w:tblGrid>
        <w:gridCol w:w="5305"/>
        <w:gridCol w:w="1045"/>
        <w:gridCol w:w="1674"/>
        <w:gridCol w:w="1675"/>
      </w:tblGrid>
      <w:tr w:rsidR="00A741C3" w:rsidRPr="007308AF" w:rsidTr="00CA229A">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A741C3" w:rsidRPr="007308AF" w:rsidTr="00CA229A">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A741C3" w:rsidRPr="007308AF" w:rsidTr="00CA229A">
        <w:trPr>
          <w:trHeight w:val="1056"/>
        </w:trPr>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ind w:firstLine="540"/>
              <w:jc w:val="both"/>
              <w:rPr>
                <w:rFonts w:ascii="Times New Roman" w:hAnsi="Times New Roman" w:cs="Times New Roman"/>
                <w:sz w:val="28"/>
                <w:szCs w:val="28"/>
              </w:rPr>
            </w:pP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A741C3" w:rsidRPr="007308AF" w:rsidTr="00CA229A">
        <w:tc>
          <w:tcPr>
            <w:tcW w:w="5305"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4"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5"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305"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Технико-эксплуатационные показатели пассажирского автотранспорта</w:t>
            </w:r>
          </w:p>
        </w:tc>
        <w:tc>
          <w:tcPr>
            <w:tcW w:w="1045"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5"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305"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Диспетчерское руководство работой такси на линии</w:t>
            </w:r>
          </w:p>
        </w:tc>
        <w:tc>
          <w:tcPr>
            <w:tcW w:w="1045"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5"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305"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Работа такси на линии</w:t>
            </w:r>
          </w:p>
        </w:tc>
        <w:tc>
          <w:tcPr>
            <w:tcW w:w="1045"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4"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5"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A741C3" w:rsidRPr="007308AF" w:rsidTr="00CA229A">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1.</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2.</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3.</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w:t>
      </w:r>
      <w:r w:rsidR="00A741C3" w:rsidRPr="007308AF">
        <w:rPr>
          <w:rFonts w:ascii="Times New Roman" w:hAnsi="Times New Roman" w:cs="Times New Roman"/>
          <w:sz w:val="28"/>
          <w:szCs w:val="28"/>
        </w:rPr>
        <w:lastRenderedPageBreak/>
        <w:t>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A741C3" w:rsidRPr="007308AF" w:rsidRDefault="00B87511" w:rsidP="00A741C3">
      <w:pPr>
        <w:pStyle w:val="ConsPlusNormal"/>
        <w:ind w:firstLine="540"/>
        <w:jc w:val="both"/>
        <w:rPr>
          <w:rFonts w:ascii="Times New Roman" w:hAnsi="Times New Roman" w:cs="Times New Roman"/>
          <w:sz w:val="28"/>
          <w:szCs w:val="28"/>
        </w:rPr>
      </w:pPr>
      <w:r w:rsidRPr="00467E8E">
        <w:rPr>
          <w:rFonts w:ascii="Times New Roman" w:hAnsi="Times New Roman" w:cs="Times New Roman"/>
          <w:b/>
          <w:sz w:val="28"/>
          <w:szCs w:val="28"/>
        </w:rPr>
        <w:t>Тема 4.</w:t>
      </w:r>
      <w:r>
        <w:rPr>
          <w:rFonts w:ascii="Times New Roman" w:hAnsi="Times New Roman" w:cs="Times New Roman"/>
          <w:sz w:val="28"/>
          <w:szCs w:val="28"/>
        </w:rPr>
        <w:t xml:space="preserve"> </w:t>
      </w:r>
      <w:r w:rsidR="00A741C3" w:rsidRPr="007308AF">
        <w:rPr>
          <w:rFonts w:ascii="Times New Roman" w:hAnsi="Times New Roman" w:cs="Times New Roman"/>
          <w:sz w:val="28"/>
          <w:szCs w:val="28"/>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1"/>
        <w:rPr>
          <w:rFonts w:ascii="Times New Roman" w:hAnsi="Times New Roman" w:cs="Times New Roman"/>
          <w:sz w:val="28"/>
          <w:szCs w:val="28"/>
        </w:rPr>
      </w:pPr>
      <w:bookmarkStart w:id="43" w:name="Par1660"/>
      <w:bookmarkEnd w:id="43"/>
      <w:r w:rsidRPr="007308AF">
        <w:rPr>
          <w:rFonts w:ascii="Times New Roman" w:hAnsi="Times New Roman" w:cs="Times New Roman"/>
          <w:sz w:val="28"/>
          <w:szCs w:val="28"/>
        </w:rPr>
        <w:t>IV. ПЛАНИРУЕМЫЕ</w:t>
      </w:r>
      <w:r w:rsidR="009D7557">
        <w:rPr>
          <w:rFonts w:ascii="Times New Roman" w:hAnsi="Times New Roman" w:cs="Times New Roman"/>
          <w:sz w:val="28"/>
          <w:szCs w:val="28"/>
        </w:rPr>
        <w:t xml:space="preserve"> </w:t>
      </w:r>
      <w:r w:rsidRPr="007308AF">
        <w:rPr>
          <w:rFonts w:ascii="Times New Roman" w:hAnsi="Times New Roman" w:cs="Times New Roman"/>
          <w:sz w:val="28"/>
          <w:szCs w:val="28"/>
        </w:rPr>
        <w:t xml:space="preserve"> РЕЗУЛЬТАТЫ ОСВОЕНИЯ </w:t>
      </w:r>
      <w:r w:rsidR="005A434F"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В результате освоения </w:t>
      </w:r>
      <w:r w:rsidR="005A434F"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r w:rsidR="00234373">
        <w:rPr>
          <w:rFonts w:ascii="Times New Roman" w:hAnsi="Times New Roman" w:cs="Times New Roman"/>
          <w:sz w:val="28"/>
          <w:szCs w:val="28"/>
        </w:rPr>
        <w:t>,</w:t>
      </w:r>
      <w:r w:rsidRPr="007308AF">
        <w:rPr>
          <w:rFonts w:ascii="Times New Roman" w:hAnsi="Times New Roman" w:cs="Times New Roman"/>
          <w:sz w:val="28"/>
          <w:szCs w:val="28"/>
        </w:rPr>
        <w:t xml:space="preserve"> обучающиеся должны знать:</w:t>
      </w:r>
    </w:p>
    <w:p w:rsidR="009D7557" w:rsidRDefault="009D7557"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Правила дорожного движения, основы законодательства в сфере дорожного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правила обязательного страхования гражданской ответственности владельцев транспортных средств;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безопасного управления транспортными средствами;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цели и задачи управления системами "водитель - автомобиль - дорога" и "водитель - автомобиль";</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особенности наблюдения за дорожной обстановкой;</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способы контроля безопасной дистанции и бокового интервала;</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порядок вызова аварийных и спасательных служб;</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обеспечения безопасности наиболее уязвимых участников дорожного движения: пешеходов, велосипедистов;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обеспечения детской пассажирской безопасности;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проблемы, связанные с нарушением правил дорожного движения водителями транспортных средств и их последствиями;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правовые аспекты (права, обязанности и ответственность) оказания первой помощи;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современные рекомендации по оказанию первой помощи;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методики и последовательность действий по оказанию первой помощи;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состав аптечки первой помощи (автомобильной) и правила использования ее компонентов.</w:t>
      </w:r>
    </w:p>
    <w:p w:rsidR="009D7557" w:rsidRDefault="009D7557"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В результате освоения </w:t>
      </w:r>
      <w:r w:rsidR="009D7557">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r w:rsidR="00234373">
        <w:rPr>
          <w:rFonts w:ascii="Times New Roman" w:hAnsi="Times New Roman" w:cs="Times New Roman"/>
          <w:sz w:val="28"/>
          <w:szCs w:val="28"/>
        </w:rPr>
        <w:t>,</w:t>
      </w:r>
      <w:r w:rsidRPr="007308AF">
        <w:rPr>
          <w:rFonts w:ascii="Times New Roman" w:hAnsi="Times New Roman" w:cs="Times New Roman"/>
          <w:sz w:val="28"/>
          <w:szCs w:val="28"/>
        </w:rPr>
        <w:t xml:space="preserve"> обучающиеся должны уметь:</w:t>
      </w:r>
    </w:p>
    <w:p w:rsidR="009D7557" w:rsidRDefault="009D7557"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безопасно и эффективно управлять транспортным средством (составом транспортных средств) в различных условиях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соблюдать Правила дорожного движения при управлении транспортным средством (составом транспортных средств);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управлять своим эмоциональным состоянием;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конструктивно разрешать противоречия и конфликты, возникающие в дорожном движении;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выполнять ежедневное техническое обслуживание транспортного средства (состава транспортных средств);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устранять мелкие неисправности в процессе эксплуатации транспортного средства (состава транспортных средств);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обеспечивать безопасную посадку и высадку пассажиров, их перевозку, либо прием, размещение и перевозку грузов;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выбирать безопасные скорость, дистанцию и интервал в различных условиях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использовать зеркала заднего вида при маневрировании;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своевременно принимать правильные решения и уверенно действовать в сложных и опасных дорожных ситуациях;</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выполнять мероприятия по оказанию первой помощи пострадавшим в дорожно-транспортном происшествии;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совершенствовать свои навыки управления транспортным средством (составом транспортных средств).</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1"/>
        <w:rPr>
          <w:rFonts w:ascii="Times New Roman" w:hAnsi="Times New Roman" w:cs="Times New Roman"/>
          <w:sz w:val="28"/>
          <w:szCs w:val="28"/>
        </w:rPr>
      </w:pPr>
      <w:bookmarkStart w:id="44" w:name="Par1693"/>
      <w:bookmarkEnd w:id="44"/>
      <w:r w:rsidRPr="007308AF">
        <w:rPr>
          <w:rFonts w:ascii="Times New Roman" w:hAnsi="Times New Roman" w:cs="Times New Roman"/>
          <w:sz w:val="28"/>
          <w:szCs w:val="28"/>
        </w:rPr>
        <w:t xml:space="preserve">V. УСЛОВИЯ РЕАЛИЗАЦИИ </w:t>
      </w:r>
      <w:r w:rsidR="005A434F"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5.1. Организационно-педагогические условия реализации </w:t>
      </w:r>
      <w:r w:rsidR="005A434F"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 </w:t>
      </w:r>
      <w:r w:rsidR="00467E8E">
        <w:rPr>
          <w:rFonts w:ascii="Times New Roman" w:hAnsi="Times New Roman" w:cs="Times New Roman"/>
          <w:sz w:val="28"/>
          <w:szCs w:val="28"/>
        </w:rPr>
        <w:t xml:space="preserve"> обеспечивают</w:t>
      </w:r>
      <w:r w:rsidRPr="007308AF">
        <w:rPr>
          <w:rFonts w:ascii="Times New Roman" w:hAnsi="Times New Roman" w:cs="Times New Roman"/>
          <w:sz w:val="28"/>
          <w:szCs w:val="28"/>
        </w:rPr>
        <w:t xml:space="preserve"> реализацию </w:t>
      </w:r>
      <w:r w:rsidR="005A434F" w:rsidRPr="007308AF">
        <w:rPr>
          <w:rFonts w:ascii="Times New Roman" w:hAnsi="Times New Roman" w:cs="Times New Roman"/>
          <w:sz w:val="28"/>
          <w:szCs w:val="28"/>
        </w:rPr>
        <w:t>Рабочей</w:t>
      </w:r>
      <w:r w:rsidR="00234BDC" w:rsidRPr="007308AF">
        <w:rPr>
          <w:rFonts w:ascii="Times New Roman" w:hAnsi="Times New Roman" w:cs="Times New Roman"/>
          <w:sz w:val="28"/>
          <w:szCs w:val="28"/>
        </w:rPr>
        <w:t xml:space="preserve"> </w:t>
      </w:r>
      <w:r w:rsidRPr="007308AF">
        <w:rPr>
          <w:rFonts w:ascii="Times New Roman" w:hAnsi="Times New Roman" w:cs="Times New Roman"/>
          <w:sz w:val="28"/>
          <w:szCs w:val="28"/>
        </w:rPr>
        <w:t>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w:t>
      </w:r>
      <w:r w:rsidR="00E83FEB">
        <w:rPr>
          <w:rFonts w:ascii="Times New Roman" w:hAnsi="Times New Roman" w:cs="Times New Roman"/>
          <w:sz w:val="28"/>
          <w:szCs w:val="28"/>
        </w:rPr>
        <w:t>,</w:t>
      </w:r>
      <w:r w:rsidRPr="007308AF">
        <w:rPr>
          <w:rFonts w:ascii="Times New Roman" w:hAnsi="Times New Roman" w:cs="Times New Roman"/>
          <w:sz w:val="28"/>
          <w:szCs w:val="28"/>
        </w:rPr>
        <w:t xml:space="preserve"> </w:t>
      </w:r>
      <w:r w:rsidR="00E83FEB">
        <w:rPr>
          <w:rFonts w:ascii="Times New Roman" w:hAnsi="Times New Roman" w:cs="Times New Roman"/>
          <w:sz w:val="28"/>
          <w:szCs w:val="28"/>
        </w:rPr>
        <w:t>автошкола</w:t>
      </w:r>
      <w:r w:rsidRPr="007308AF">
        <w:rPr>
          <w:rFonts w:ascii="Times New Roman" w:hAnsi="Times New Roman" w:cs="Times New Roman"/>
          <w:sz w:val="28"/>
          <w:szCs w:val="28"/>
        </w:rPr>
        <w:t xml:space="preserve"> проводит тестирование обучающихся с помощью соответствующих специалистов.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lastRenderedPageBreak/>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Н</w:t>
      </w:r>
      <w:r w:rsidR="00E83FEB">
        <w:rPr>
          <w:rFonts w:ascii="Times New Roman" w:hAnsi="Times New Roman" w:cs="Times New Roman"/>
          <w:sz w:val="28"/>
          <w:szCs w:val="28"/>
        </w:rPr>
        <w:t xml:space="preserve">аполняемость учебной группы не </w:t>
      </w:r>
      <w:r w:rsidRPr="007308AF">
        <w:rPr>
          <w:rFonts w:ascii="Times New Roman" w:hAnsi="Times New Roman" w:cs="Times New Roman"/>
          <w:sz w:val="28"/>
          <w:szCs w:val="28"/>
        </w:rPr>
        <w:t xml:space="preserve"> превыша</w:t>
      </w:r>
      <w:r w:rsidR="00E83FEB">
        <w:rPr>
          <w:rFonts w:ascii="Times New Roman" w:hAnsi="Times New Roman" w:cs="Times New Roman"/>
          <w:sz w:val="28"/>
          <w:szCs w:val="28"/>
        </w:rPr>
        <w:t>е</w:t>
      </w:r>
      <w:r w:rsidRPr="007308AF">
        <w:rPr>
          <w:rFonts w:ascii="Times New Roman" w:hAnsi="Times New Roman" w:cs="Times New Roman"/>
          <w:sz w:val="28"/>
          <w:szCs w:val="28"/>
        </w:rPr>
        <w:t>т 30 человек.</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Продолжительность учебного часа теоретических и практических занятий составля</w:t>
      </w:r>
      <w:r w:rsidR="00E83FEB">
        <w:rPr>
          <w:rFonts w:ascii="Times New Roman" w:hAnsi="Times New Roman" w:cs="Times New Roman"/>
          <w:sz w:val="28"/>
          <w:szCs w:val="28"/>
        </w:rPr>
        <w:t>е</w:t>
      </w:r>
      <w:r w:rsidRPr="007308AF">
        <w:rPr>
          <w:rFonts w:ascii="Times New Roman" w:hAnsi="Times New Roman" w:cs="Times New Roman"/>
          <w:sz w:val="28"/>
          <w:szCs w:val="28"/>
        </w:rPr>
        <w:t>т 1 академический час (45 минут). Продолжительность учебного часа практического обучения вождению составля</w:t>
      </w:r>
      <w:r w:rsidR="00E83FEB">
        <w:rPr>
          <w:rFonts w:ascii="Times New Roman" w:hAnsi="Times New Roman" w:cs="Times New Roman"/>
          <w:sz w:val="28"/>
          <w:szCs w:val="28"/>
        </w:rPr>
        <w:t>е</w:t>
      </w:r>
      <w:r w:rsidRPr="007308AF">
        <w:rPr>
          <w:rFonts w:ascii="Times New Roman" w:hAnsi="Times New Roman" w:cs="Times New Roman"/>
          <w:sz w:val="28"/>
          <w:szCs w:val="28"/>
        </w:rPr>
        <w:t>т 1 астрономический час (60 минут).</w:t>
      </w:r>
    </w:p>
    <w:p w:rsidR="00A741C3" w:rsidRPr="007308AF" w:rsidRDefault="003D7A7D" w:rsidP="00A741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Количество учебных классов: </w:t>
      </w:r>
      <w:r w:rsidR="00600D11">
        <w:rPr>
          <w:rFonts w:ascii="Times New Roman" w:hAnsi="Times New Roman" w:cs="Times New Roman"/>
          <w:sz w:val="28"/>
          <w:szCs w:val="28"/>
        </w:rPr>
        <w:t>7</w:t>
      </w:r>
      <w:r w:rsidR="00ED5C22">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Первоначальное обучение вождению транспортных средств проводит</w:t>
      </w:r>
      <w:r w:rsidR="00ED5C22">
        <w:rPr>
          <w:rFonts w:ascii="Times New Roman" w:hAnsi="Times New Roman" w:cs="Times New Roman"/>
          <w:sz w:val="28"/>
          <w:szCs w:val="28"/>
        </w:rPr>
        <w:t>ся на закрытой</w:t>
      </w:r>
      <w:r w:rsidR="0072283F">
        <w:rPr>
          <w:rFonts w:ascii="Times New Roman" w:hAnsi="Times New Roman" w:cs="Times New Roman"/>
          <w:sz w:val="28"/>
          <w:szCs w:val="28"/>
        </w:rPr>
        <w:t xml:space="preserve"> площадке</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Обучение практическому вождению в условиях дорожного движения проводится на учебных маршрутах, утвержд</w:t>
      </w:r>
      <w:r w:rsidR="00E83FEB">
        <w:rPr>
          <w:rFonts w:ascii="Times New Roman" w:hAnsi="Times New Roman" w:cs="Times New Roman"/>
          <w:sz w:val="28"/>
          <w:szCs w:val="28"/>
        </w:rPr>
        <w:t>енных руководителем</w:t>
      </w:r>
      <w:r w:rsidRPr="007308AF">
        <w:rPr>
          <w:rFonts w:ascii="Times New Roman" w:hAnsi="Times New Roman" w:cs="Times New Roman"/>
          <w:sz w:val="28"/>
          <w:szCs w:val="28"/>
        </w:rPr>
        <w:t xml:space="preserve"> </w:t>
      </w:r>
      <w:r w:rsidR="00E83FEB">
        <w:rPr>
          <w:rFonts w:ascii="Times New Roman" w:hAnsi="Times New Roman" w:cs="Times New Roman"/>
          <w:sz w:val="28"/>
          <w:szCs w:val="28"/>
        </w:rPr>
        <w:t>автошколы</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На занятии по вождению обучающий (мастер производственного обучения) име</w:t>
      </w:r>
      <w:r w:rsidR="00CF7C59">
        <w:rPr>
          <w:rFonts w:ascii="Times New Roman" w:hAnsi="Times New Roman" w:cs="Times New Roman"/>
          <w:sz w:val="28"/>
          <w:szCs w:val="28"/>
        </w:rPr>
        <w:t>е</w:t>
      </w:r>
      <w:r w:rsidRPr="007308AF">
        <w:rPr>
          <w:rFonts w:ascii="Times New Roman" w:hAnsi="Times New Roman" w:cs="Times New Roman"/>
          <w:sz w:val="28"/>
          <w:szCs w:val="28"/>
        </w:rPr>
        <w:t>т при себе документ на право обучения вождению транспортного средства данной категории, а также удостоверение на право управления транспортным сред</w:t>
      </w:r>
      <w:r w:rsidR="00CF7C59">
        <w:rPr>
          <w:rFonts w:ascii="Times New Roman" w:hAnsi="Times New Roman" w:cs="Times New Roman"/>
          <w:sz w:val="28"/>
          <w:szCs w:val="28"/>
        </w:rPr>
        <w:t>ством соответствующей категории</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Транспортн</w:t>
      </w:r>
      <w:r w:rsidR="0079041A">
        <w:rPr>
          <w:rFonts w:ascii="Times New Roman" w:hAnsi="Times New Roman" w:cs="Times New Roman"/>
          <w:sz w:val="28"/>
          <w:szCs w:val="28"/>
        </w:rPr>
        <w:t>ы</w:t>
      </w:r>
      <w:r w:rsidRPr="007308AF">
        <w:rPr>
          <w:rFonts w:ascii="Times New Roman" w:hAnsi="Times New Roman" w:cs="Times New Roman"/>
          <w:sz w:val="28"/>
          <w:szCs w:val="28"/>
        </w:rPr>
        <w:t>е средств</w:t>
      </w:r>
      <w:r w:rsidR="0079041A">
        <w:rPr>
          <w:rFonts w:ascii="Times New Roman" w:hAnsi="Times New Roman" w:cs="Times New Roman"/>
          <w:sz w:val="28"/>
          <w:szCs w:val="28"/>
        </w:rPr>
        <w:t>а, используемы</w:t>
      </w:r>
      <w:r w:rsidRPr="007308AF">
        <w:rPr>
          <w:rFonts w:ascii="Times New Roman" w:hAnsi="Times New Roman" w:cs="Times New Roman"/>
          <w:sz w:val="28"/>
          <w:szCs w:val="28"/>
        </w:rPr>
        <w:t>е для обучения вождению, материально-техническим условиям, преду</w:t>
      </w:r>
      <w:r w:rsidR="00AB7516">
        <w:rPr>
          <w:rFonts w:ascii="Times New Roman" w:hAnsi="Times New Roman" w:cs="Times New Roman"/>
          <w:sz w:val="28"/>
          <w:szCs w:val="28"/>
        </w:rPr>
        <w:t>смотренным пунктом 5.4</w:t>
      </w:r>
      <w:r w:rsidR="0079041A">
        <w:rPr>
          <w:rFonts w:ascii="Times New Roman" w:hAnsi="Times New Roman" w:cs="Times New Roman"/>
          <w:sz w:val="28"/>
          <w:szCs w:val="28"/>
        </w:rPr>
        <w:t>.</w:t>
      </w:r>
      <w:r w:rsidR="00AB7516">
        <w:rPr>
          <w:rFonts w:ascii="Times New Roman" w:hAnsi="Times New Roman" w:cs="Times New Roman"/>
          <w:sz w:val="28"/>
          <w:szCs w:val="28"/>
        </w:rPr>
        <w:t xml:space="preserve"> Рабочей</w:t>
      </w:r>
      <w:r w:rsidRPr="007308AF">
        <w:rPr>
          <w:rFonts w:ascii="Times New Roman" w:hAnsi="Times New Roman" w:cs="Times New Roman"/>
          <w:sz w:val="28"/>
          <w:szCs w:val="28"/>
        </w:rPr>
        <w:t xml:space="preserve"> программы</w:t>
      </w:r>
      <w:r w:rsidR="0079041A">
        <w:rPr>
          <w:rFonts w:ascii="Times New Roman" w:hAnsi="Times New Roman" w:cs="Times New Roman"/>
          <w:sz w:val="28"/>
          <w:szCs w:val="28"/>
        </w:rPr>
        <w:t xml:space="preserve">, </w:t>
      </w:r>
      <w:r w:rsidR="0079041A" w:rsidRPr="007308AF">
        <w:rPr>
          <w:rFonts w:ascii="Times New Roman" w:hAnsi="Times New Roman" w:cs="Times New Roman"/>
          <w:sz w:val="28"/>
          <w:szCs w:val="28"/>
        </w:rPr>
        <w:t>соответств</w:t>
      </w:r>
      <w:r w:rsidR="0079041A">
        <w:rPr>
          <w:rFonts w:ascii="Times New Roman" w:hAnsi="Times New Roman" w:cs="Times New Roman"/>
          <w:sz w:val="28"/>
          <w:szCs w:val="28"/>
        </w:rPr>
        <w:t>уют</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квалификационным требованиям, указанным в квалификационных справочниках по соответствующим должностям и  профессиональны</w:t>
      </w:r>
      <w:r w:rsidR="00600D11">
        <w:rPr>
          <w:rFonts w:ascii="Times New Roman" w:hAnsi="Times New Roman" w:cs="Times New Roman"/>
          <w:sz w:val="28"/>
          <w:szCs w:val="28"/>
        </w:rPr>
        <w:t>м</w:t>
      </w:r>
      <w:r w:rsidRPr="007308AF">
        <w:rPr>
          <w:rFonts w:ascii="Times New Roman" w:hAnsi="Times New Roman" w:cs="Times New Roman"/>
          <w:sz w:val="28"/>
          <w:szCs w:val="28"/>
        </w:rPr>
        <w:t xml:space="preserve"> стандарта</w:t>
      </w:r>
      <w:r w:rsidR="00600D11">
        <w:rPr>
          <w:rFonts w:ascii="Times New Roman" w:hAnsi="Times New Roman" w:cs="Times New Roman"/>
          <w:sz w:val="28"/>
          <w:szCs w:val="28"/>
        </w:rPr>
        <w:t>м</w:t>
      </w:r>
      <w:r w:rsidR="0079041A">
        <w:rPr>
          <w:rFonts w:ascii="Times New Roman" w:hAnsi="Times New Roman" w:cs="Times New Roman"/>
          <w:sz w:val="28"/>
          <w:szCs w:val="28"/>
        </w:rPr>
        <w:t xml:space="preserve">, </w:t>
      </w:r>
      <w:r w:rsidR="0079041A" w:rsidRPr="007308AF">
        <w:rPr>
          <w:rFonts w:ascii="Times New Roman" w:hAnsi="Times New Roman" w:cs="Times New Roman"/>
          <w:sz w:val="28"/>
          <w:szCs w:val="28"/>
        </w:rPr>
        <w:t>удовлетворя</w:t>
      </w:r>
      <w:r w:rsidR="0079041A">
        <w:rPr>
          <w:rFonts w:ascii="Times New Roman" w:hAnsi="Times New Roman" w:cs="Times New Roman"/>
          <w:sz w:val="28"/>
          <w:szCs w:val="28"/>
        </w:rPr>
        <w:t>ю</w:t>
      </w:r>
      <w:r w:rsidR="0079041A" w:rsidRPr="007308AF">
        <w:rPr>
          <w:rFonts w:ascii="Times New Roman" w:hAnsi="Times New Roman" w:cs="Times New Roman"/>
          <w:sz w:val="28"/>
          <w:szCs w:val="28"/>
        </w:rPr>
        <w:t>т</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5.3. Информационно-методические условия реализации </w:t>
      </w:r>
      <w:r w:rsidR="00234BDC"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 включают:</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учебный план;</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календарный учебный график;</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рабочие программы учебных предметов;</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методические материалы и разработки;</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расписание занятий.</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lastRenderedPageBreak/>
        <w:t xml:space="preserve">5.4. Материально-технические условия реализации </w:t>
      </w:r>
      <w:r w:rsidR="003412EC">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Тренажеры, используемые в учебном процессе, обеспечива</w:t>
      </w:r>
      <w:r w:rsidR="000C2126">
        <w:rPr>
          <w:rFonts w:ascii="Times New Roman" w:hAnsi="Times New Roman" w:cs="Times New Roman"/>
          <w:sz w:val="28"/>
          <w:szCs w:val="28"/>
        </w:rPr>
        <w:t>ю</w:t>
      </w:r>
      <w:r w:rsidRPr="007308AF">
        <w:rPr>
          <w:rFonts w:ascii="Times New Roman" w:hAnsi="Times New Roman" w:cs="Times New Roman"/>
          <w:sz w:val="28"/>
          <w:szCs w:val="28"/>
        </w:rPr>
        <w:t>т: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Учебные транспортные средства категории "B" представлены механическими транспортными средствами, зарегистрированными в установленном порядке </w:t>
      </w:r>
      <w:r w:rsidR="00CF7C59">
        <w:rPr>
          <w:rFonts w:ascii="Times New Roman" w:hAnsi="Times New Roman" w:cs="Times New Roman"/>
          <w:sz w:val="28"/>
          <w:szCs w:val="28"/>
        </w:rPr>
        <w:t>и прицепами</w:t>
      </w:r>
      <w:r w:rsidRPr="007308AF">
        <w:rPr>
          <w:rFonts w:ascii="Times New Roman" w:hAnsi="Times New Roman" w:cs="Times New Roman"/>
          <w:sz w:val="28"/>
          <w:szCs w:val="28"/>
        </w:rPr>
        <w:t xml:space="preserve">, разрешенная максимальная масса которых не превышает </w:t>
      </w:r>
      <w:smartTag w:uri="urn:schemas-microsoft-com:office:smarttags" w:element="metricconverter">
        <w:smartTagPr>
          <w:attr w:name="ProductID" w:val="750 кг"/>
        </w:smartTagPr>
        <w:r w:rsidRPr="007308AF">
          <w:rPr>
            <w:rFonts w:ascii="Times New Roman" w:hAnsi="Times New Roman" w:cs="Times New Roman"/>
            <w:sz w:val="28"/>
            <w:szCs w:val="28"/>
          </w:rPr>
          <w:t>750 кг</w:t>
        </w:r>
      </w:smartTag>
      <w:r w:rsidRPr="007308AF">
        <w:rPr>
          <w:rFonts w:ascii="Times New Roman" w:hAnsi="Times New Roman" w:cs="Times New Roman"/>
          <w:sz w:val="28"/>
          <w:szCs w:val="28"/>
        </w:rPr>
        <w:t xml:space="preserve">, </w:t>
      </w:r>
      <w:r w:rsidR="00CF7C59">
        <w:rPr>
          <w:rFonts w:ascii="Times New Roman" w:hAnsi="Times New Roman" w:cs="Times New Roman"/>
          <w:sz w:val="28"/>
          <w:szCs w:val="28"/>
        </w:rPr>
        <w:t xml:space="preserve">так же </w:t>
      </w:r>
      <w:r w:rsidRPr="007308AF">
        <w:rPr>
          <w:rFonts w:ascii="Times New Roman" w:hAnsi="Times New Roman" w:cs="Times New Roman"/>
          <w:sz w:val="28"/>
          <w:szCs w:val="28"/>
        </w:rPr>
        <w:t>зарегистрированными в установленном порядке.</w:t>
      </w:r>
    </w:p>
    <w:p w:rsidR="00A741C3" w:rsidRPr="007308AF" w:rsidRDefault="000C2126" w:rsidP="00A741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Механически</w:t>
      </w:r>
      <w:r w:rsidR="00A741C3" w:rsidRPr="007308AF">
        <w:rPr>
          <w:rFonts w:ascii="Times New Roman" w:hAnsi="Times New Roman" w:cs="Times New Roman"/>
          <w:sz w:val="28"/>
          <w:szCs w:val="28"/>
        </w:rPr>
        <w:t>е транспортн</w:t>
      </w:r>
      <w:r>
        <w:rPr>
          <w:rFonts w:ascii="Times New Roman" w:hAnsi="Times New Roman" w:cs="Times New Roman"/>
          <w:sz w:val="28"/>
          <w:szCs w:val="28"/>
        </w:rPr>
        <w:t>ы</w:t>
      </w:r>
      <w:r w:rsidR="00A741C3" w:rsidRPr="007308AF">
        <w:rPr>
          <w:rFonts w:ascii="Times New Roman" w:hAnsi="Times New Roman" w:cs="Times New Roman"/>
          <w:sz w:val="28"/>
          <w:szCs w:val="28"/>
        </w:rPr>
        <w:t>е средств</w:t>
      </w:r>
      <w:r>
        <w:rPr>
          <w:rFonts w:ascii="Times New Roman" w:hAnsi="Times New Roman" w:cs="Times New Roman"/>
          <w:sz w:val="28"/>
          <w:szCs w:val="28"/>
        </w:rPr>
        <w:t>а</w:t>
      </w:r>
      <w:r w:rsidR="00A741C3" w:rsidRPr="007308AF">
        <w:rPr>
          <w:rFonts w:ascii="Times New Roman" w:hAnsi="Times New Roman" w:cs="Times New Roman"/>
          <w:sz w:val="28"/>
          <w:szCs w:val="28"/>
        </w:rPr>
        <w:t>, используем</w:t>
      </w:r>
      <w:r>
        <w:rPr>
          <w:rFonts w:ascii="Times New Roman" w:hAnsi="Times New Roman" w:cs="Times New Roman"/>
          <w:sz w:val="28"/>
          <w:szCs w:val="28"/>
        </w:rPr>
        <w:t>ы</w:t>
      </w:r>
      <w:r w:rsidR="00A741C3" w:rsidRPr="007308AF">
        <w:rPr>
          <w:rFonts w:ascii="Times New Roman" w:hAnsi="Times New Roman" w:cs="Times New Roman"/>
          <w:sz w:val="28"/>
          <w:szCs w:val="28"/>
        </w:rPr>
        <w:t>е для обучения вождению, оборудован</w:t>
      </w:r>
      <w:r>
        <w:rPr>
          <w:rFonts w:ascii="Times New Roman" w:hAnsi="Times New Roman" w:cs="Times New Roman"/>
          <w:sz w:val="28"/>
          <w:szCs w:val="28"/>
        </w:rPr>
        <w:t>ы</w:t>
      </w:r>
      <w:r w:rsidR="00A741C3" w:rsidRPr="007308AF">
        <w:rPr>
          <w:rFonts w:ascii="Times New Roman" w:hAnsi="Times New Roman" w:cs="Times New Roman"/>
          <w:sz w:val="28"/>
          <w:szCs w:val="28"/>
        </w:rPr>
        <w:t xml:space="preserve"> дополнительными педалями привода сцепления и тормоза; зеркалом заднего вида для обучающего</w:t>
      </w:r>
      <w:r w:rsidR="00CF7C59">
        <w:rPr>
          <w:rFonts w:ascii="Times New Roman" w:hAnsi="Times New Roman" w:cs="Times New Roman"/>
          <w:sz w:val="28"/>
          <w:szCs w:val="28"/>
        </w:rPr>
        <w:t xml:space="preserve"> и обучаемого</w:t>
      </w:r>
      <w:r w:rsidR="00A741C3" w:rsidRPr="007308AF">
        <w:rPr>
          <w:rFonts w:ascii="Times New Roman" w:hAnsi="Times New Roman" w:cs="Times New Roman"/>
          <w:sz w:val="28"/>
          <w:szCs w:val="28"/>
        </w:rPr>
        <w:t xml:space="preserve">;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00A741C3" w:rsidRPr="007308AF">
          <w:rPr>
            <w:rFonts w:ascii="Times New Roman" w:hAnsi="Times New Roman" w:cs="Times New Roman"/>
            <w:sz w:val="28"/>
            <w:szCs w:val="28"/>
          </w:rPr>
          <w:t>1993 г</w:t>
        </w:r>
      </w:smartTag>
      <w:r w:rsidR="00A741C3" w:rsidRPr="007308AF">
        <w:rPr>
          <w:rFonts w:ascii="Times New Roman" w:hAnsi="Times New Roman" w:cs="Times New Roman"/>
          <w:sz w:val="28"/>
          <w:szCs w:val="28"/>
        </w:rP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2"/>
        <w:rPr>
          <w:rFonts w:ascii="Times New Roman" w:hAnsi="Times New Roman" w:cs="Times New Roman"/>
          <w:sz w:val="28"/>
          <w:szCs w:val="28"/>
        </w:rPr>
      </w:pPr>
      <w:bookmarkStart w:id="45" w:name="Par1744"/>
      <w:bookmarkEnd w:id="45"/>
      <w:r w:rsidRPr="007308AF">
        <w:rPr>
          <w:rFonts w:ascii="Times New Roman" w:hAnsi="Times New Roman" w:cs="Times New Roman"/>
          <w:sz w:val="28"/>
          <w:szCs w:val="28"/>
        </w:rPr>
        <w:t>Перечень учебного оборудования</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1</w:t>
      </w:r>
      <w:r w:rsidR="00134730">
        <w:rPr>
          <w:rFonts w:ascii="Times New Roman" w:hAnsi="Times New Roman" w:cs="Times New Roman"/>
          <w:sz w:val="28"/>
          <w:szCs w:val="28"/>
        </w:rPr>
        <w:t>1</w:t>
      </w:r>
    </w:p>
    <w:tbl>
      <w:tblPr>
        <w:tblW w:w="9700" w:type="dxa"/>
        <w:tblInd w:w="102" w:type="dxa"/>
        <w:tblLayout w:type="fixed"/>
        <w:tblCellMar>
          <w:top w:w="102" w:type="dxa"/>
          <w:left w:w="62" w:type="dxa"/>
          <w:bottom w:w="102" w:type="dxa"/>
          <w:right w:w="62" w:type="dxa"/>
        </w:tblCellMar>
        <w:tblLook w:val="0000"/>
      </w:tblPr>
      <w:tblGrid>
        <w:gridCol w:w="6294"/>
        <w:gridCol w:w="1696"/>
        <w:gridCol w:w="1710"/>
      </w:tblGrid>
      <w:tr w:rsidR="00A741C3" w:rsidRPr="007308AF" w:rsidTr="00CA229A">
        <w:tc>
          <w:tcPr>
            <w:tcW w:w="6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учебного оборудования</w:t>
            </w:r>
          </w:p>
        </w:tc>
        <w:tc>
          <w:tcPr>
            <w:tcW w:w="16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Единица измерения</w:t>
            </w:r>
          </w:p>
        </w:tc>
        <w:tc>
          <w:tcPr>
            <w:tcW w:w="1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w:t>
            </w:r>
          </w:p>
        </w:tc>
      </w:tr>
      <w:tr w:rsidR="00A741C3" w:rsidRPr="007308AF" w:rsidTr="00CA229A">
        <w:tc>
          <w:tcPr>
            <w:tcW w:w="6294"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46" w:name="Par1751"/>
            <w:bookmarkEnd w:id="46"/>
            <w:r w:rsidRPr="007308AF">
              <w:rPr>
                <w:rFonts w:ascii="Times New Roman" w:hAnsi="Times New Roman" w:cs="Times New Roman"/>
                <w:sz w:val="28"/>
                <w:szCs w:val="28"/>
              </w:rPr>
              <w:t>Оборудование и технические средства обучения</w:t>
            </w:r>
          </w:p>
        </w:tc>
        <w:tc>
          <w:tcPr>
            <w:tcW w:w="1696"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top w:val="single" w:sz="4" w:space="0" w:color="auto"/>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Тренажер &lt;1&gt;</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0C2126" w:rsidP="00A741C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Детское удерживающее устройство</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Гибкое связующее звено (буксировочный трос)</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Тягово-сцепное устройство</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Компьютер с соответствующим программным обеспечением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Мультимедийный проектор</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Экран (монитор, электронная доска)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Магнитная доска</w:t>
            </w:r>
            <w:r w:rsidR="007C7D10">
              <w:rPr>
                <w:rFonts w:ascii="Times New Roman" w:hAnsi="Times New Roman" w:cs="Times New Roman"/>
                <w:sz w:val="28"/>
                <w:szCs w:val="28"/>
              </w:rPr>
              <w:t xml:space="preserve"> со схемой населенного пункта &lt;2</w:t>
            </w:r>
            <w:r w:rsidRPr="007308AF">
              <w:rPr>
                <w:rFonts w:ascii="Times New Roman" w:hAnsi="Times New Roman" w:cs="Times New Roman"/>
                <w:sz w:val="28"/>
                <w:szCs w:val="28"/>
              </w:rPr>
              <w:t>&gt;</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0C2126"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0C2126" w:rsidRPr="007308AF" w:rsidRDefault="007C7D10" w:rsidP="00A741C3">
            <w:pPr>
              <w:pStyle w:val="ConsPlusNormal"/>
              <w:jc w:val="center"/>
              <w:outlineLvl w:val="3"/>
              <w:rPr>
                <w:rFonts w:ascii="Times New Roman" w:hAnsi="Times New Roman" w:cs="Times New Roman"/>
                <w:sz w:val="28"/>
                <w:szCs w:val="28"/>
              </w:rPr>
            </w:pPr>
            <w:bookmarkStart w:id="47" w:name="Par1781"/>
            <w:bookmarkEnd w:id="47"/>
            <w:r>
              <w:rPr>
                <w:rFonts w:ascii="Times New Roman" w:hAnsi="Times New Roman" w:cs="Times New Roman"/>
                <w:sz w:val="28"/>
                <w:szCs w:val="28"/>
              </w:rPr>
              <w:t>Учебно-наглядные пособия &lt;3</w:t>
            </w:r>
            <w:r w:rsidR="000C2126" w:rsidRPr="007308AF">
              <w:rPr>
                <w:rFonts w:ascii="Times New Roman" w:hAnsi="Times New Roman" w:cs="Times New Roman"/>
                <w:sz w:val="28"/>
                <w:szCs w:val="28"/>
              </w:rPr>
              <w:t>&gt;</w:t>
            </w:r>
          </w:p>
        </w:tc>
        <w:tc>
          <w:tcPr>
            <w:tcW w:w="1696" w:type="dxa"/>
            <w:tcBorders>
              <w:left w:val="single" w:sz="4" w:space="0" w:color="auto"/>
              <w:right w:val="single" w:sz="4" w:space="0" w:color="auto"/>
            </w:tcBorders>
            <w:tcMar>
              <w:top w:w="62" w:type="dxa"/>
              <w:left w:w="102" w:type="dxa"/>
              <w:bottom w:w="102" w:type="dxa"/>
              <w:right w:w="62" w:type="dxa"/>
            </w:tcMar>
          </w:tcPr>
          <w:p w:rsidR="000C2126" w:rsidRPr="007308AF" w:rsidRDefault="000C2126" w:rsidP="00AA3108">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0C2126" w:rsidRPr="007308AF" w:rsidRDefault="000C2126" w:rsidP="00AA3108">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4"/>
              <w:rPr>
                <w:rFonts w:ascii="Times New Roman" w:hAnsi="Times New Roman" w:cs="Times New Roman"/>
                <w:sz w:val="28"/>
                <w:szCs w:val="28"/>
              </w:rPr>
            </w:pPr>
            <w:bookmarkStart w:id="48" w:name="Par1784"/>
            <w:bookmarkEnd w:id="48"/>
            <w:r w:rsidRPr="007308AF">
              <w:rPr>
                <w:rFonts w:ascii="Times New Roman" w:hAnsi="Times New Roman" w:cs="Times New Roman"/>
                <w:sz w:val="28"/>
                <w:szCs w:val="28"/>
              </w:rPr>
              <w:t>Основы законодательства в сфере дорожного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Дорожные знаки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Дорожная разметка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Опознавательные и регистрационные знаки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Средства регулирования дорожного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Сигналы регулировщика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Применение аварийной сигнализации и знака аварийной остановки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Начало движения, маневрирование. Способы разворота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Расположение транспортных средств на проезжей части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Скорость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Обгон, опережение, встречный разъезд</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Остановка и стоянка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Проезд перекрестков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Проезд пешеходных переходов и мест остановок маршрутных транспортных средств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Движение через железнодорожные пути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Движение по автомагистралям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Движение в жилых зонах</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Перевозка пассажиров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Перевозка грузов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Неисправности и условия, при которых запрещается эксплуатация транспортных средств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 xml:space="preserve">Ответственность за правонарушения в области </w:t>
            </w:r>
            <w:r w:rsidRPr="007308AF">
              <w:rPr>
                <w:rFonts w:ascii="Times New Roman" w:hAnsi="Times New Roman" w:cs="Times New Roman"/>
                <w:sz w:val="28"/>
                <w:szCs w:val="28"/>
              </w:rPr>
              <w:lastRenderedPageBreak/>
              <w:t>дорожного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lastRenderedPageBreak/>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Страхование автогражданской ответственности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Последовательность действий при ДТП</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4"/>
              <w:rPr>
                <w:rFonts w:ascii="Times New Roman" w:hAnsi="Times New Roman" w:cs="Times New Roman"/>
                <w:sz w:val="28"/>
                <w:szCs w:val="28"/>
              </w:rPr>
            </w:pPr>
            <w:bookmarkStart w:id="49" w:name="Par1853"/>
            <w:bookmarkEnd w:id="49"/>
            <w:r w:rsidRPr="007308AF">
              <w:rPr>
                <w:rFonts w:ascii="Times New Roman" w:hAnsi="Times New Roman" w:cs="Times New Roman"/>
                <w:sz w:val="28"/>
                <w:szCs w:val="28"/>
              </w:rPr>
              <w:t>Психофизиологические основы деятельности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Психофизиологические особенности деятельности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Воздействие на поведение водителя психотропных, наркотических веществ, алкоголя и медицинских препаратов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Конфликтные ситуации в дорожном движении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Факторы риска при вождении автомобиля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4"/>
              <w:rPr>
                <w:rFonts w:ascii="Times New Roman" w:hAnsi="Times New Roman" w:cs="Times New Roman"/>
                <w:sz w:val="28"/>
                <w:szCs w:val="28"/>
              </w:rPr>
            </w:pPr>
            <w:bookmarkStart w:id="50" w:name="Par1868"/>
            <w:bookmarkEnd w:id="50"/>
            <w:r w:rsidRPr="007308AF">
              <w:rPr>
                <w:rFonts w:ascii="Times New Roman" w:hAnsi="Times New Roman" w:cs="Times New Roman"/>
                <w:sz w:val="28"/>
                <w:szCs w:val="28"/>
              </w:rPr>
              <w:t>Основы управления транспортными средствами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Сложные дорожные условия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Виды и причины ДТП</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Типичные опасные ситуации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Сложные метеоусловия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Движение в темное время суток</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Посадка водителя за рулем. Экипировка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Способы торможения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Тормозной и остановочный путь</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Действия водителя в критических ситуациях</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Силы, действующие на транспортное средство</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Управление автомобилем в нештатных ситуациях</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Профессиональная надежность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Дистанция и боковой интервал. Организация наблюдения в процессе управления транспортным средством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Влияние дорожных условий на безопасность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Безопасное прохождение поворотов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Безопасность пассажиров транспортных средств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Безопасность пешеходов и велосипедистов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Типичные ошибки пешеходов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Типовые примеры допускаемых нарушений ПДД</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4"/>
              <w:rPr>
                <w:rFonts w:ascii="Times New Roman" w:hAnsi="Times New Roman" w:cs="Times New Roman"/>
                <w:sz w:val="28"/>
                <w:szCs w:val="28"/>
              </w:rPr>
            </w:pPr>
            <w:bookmarkStart w:id="51" w:name="Par1928"/>
            <w:bookmarkEnd w:id="51"/>
            <w:r w:rsidRPr="007308AF">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Классификация автомобилей</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автомобиля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Кузов автомобиля, системы пассивной безопасности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двигателя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Горюче-смазочные материалы и специальные жидкости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Схемы трансмиссии автомобилей с различными приводами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сцепления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механической коробки переключения передач</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автоматической коробки переключения передач</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Передняя и задняя подвески</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Конструкции и маркировка автомобильных шин</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тормозных систем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системы рулевого управления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маркировка аккумуляторных батарей</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генератора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стартера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и принцип работы бесконтактной и микропроцессорной систем зажигания</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Общее устройство и принцип работы внешних световых приборов и звуковых сигналов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Классификация прицепов</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Общее устройство прицепа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Виды подвесок, применяемых на прицепах</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Электрооборудование прицепа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Устройство узла сцепки и тягово-сцепного устройства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Контрольный осмотр и ежедневное техническое обслуживание автомобиля и прицепа</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4"/>
              <w:rPr>
                <w:rFonts w:ascii="Times New Roman" w:hAnsi="Times New Roman" w:cs="Times New Roman"/>
                <w:sz w:val="28"/>
                <w:szCs w:val="28"/>
              </w:rPr>
            </w:pPr>
            <w:bookmarkStart w:id="52" w:name="Par2003"/>
            <w:bookmarkEnd w:id="52"/>
            <w:r w:rsidRPr="007308AF">
              <w:rPr>
                <w:rFonts w:ascii="Times New Roman" w:hAnsi="Times New Roman" w:cs="Times New Roman"/>
                <w:sz w:val="28"/>
                <w:szCs w:val="28"/>
              </w:rPr>
              <w:t>Организация и выполнение грузовых перевозок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Нормативные правовые акты, определяющие порядок перевозки грузов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4"/>
              <w:rPr>
                <w:rFonts w:ascii="Times New Roman" w:hAnsi="Times New Roman" w:cs="Times New Roman"/>
                <w:sz w:val="28"/>
                <w:szCs w:val="28"/>
              </w:rPr>
            </w:pPr>
            <w:bookmarkStart w:id="53" w:name="Par2009"/>
            <w:bookmarkEnd w:id="53"/>
            <w:r w:rsidRPr="007308AF">
              <w:rPr>
                <w:rFonts w:ascii="Times New Roman" w:hAnsi="Times New Roman" w:cs="Times New Roman"/>
                <w:sz w:val="28"/>
                <w:szCs w:val="28"/>
              </w:rPr>
              <w:t>Организация и выполнение пассажирских перевозок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Нормативное правовое обеспечение пассажирских перевозок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54" w:name="Par2015"/>
            <w:bookmarkEnd w:id="54"/>
            <w:r w:rsidRPr="007308AF">
              <w:rPr>
                <w:rFonts w:ascii="Times New Roman" w:hAnsi="Times New Roman" w:cs="Times New Roman"/>
                <w:sz w:val="28"/>
                <w:szCs w:val="28"/>
              </w:rPr>
              <w:t>Информационные материалы</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4"/>
              <w:rPr>
                <w:rFonts w:ascii="Times New Roman" w:hAnsi="Times New Roman" w:cs="Times New Roman"/>
                <w:sz w:val="28"/>
                <w:szCs w:val="28"/>
              </w:rPr>
            </w:pPr>
            <w:bookmarkStart w:id="55" w:name="Par2018"/>
            <w:bookmarkEnd w:id="55"/>
            <w:r w:rsidRPr="007308AF">
              <w:rPr>
                <w:rFonts w:ascii="Times New Roman" w:hAnsi="Times New Roman" w:cs="Times New Roman"/>
                <w:sz w:val="28"/>
                <w:szCs w:val="28"/>
              </w:rPr>
              <w:t>Информационный стенд</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 xml:space="preserve">Закон Российской Федерации от 7 февраля </w:t>
            </w:r>
            <w:smartTag w:uri="urn:schemas-microsoft-com:office:smarttags" w:element="metricconverter">
              <w:smartTagPr>
                <w:attr w:name="ProductID" w:val="1992 г"/>
              </w:smartTagPr>
              <w:r w:rsidRPr="007308AF">
                <w:rPr>
                  <w:rFonts w:ascii="Times New Roman" w:hAnsi="Times New Roman" w:cs="Times New Roman"/>
                  <w:sz w:val="28"/>
                  <w:szCs w:val="28"/>
                </w:rPr>
                <w:t>1992 г</w:t>
              </w:r>
            </w:smartTag>
            <w:r w:rsidRPr="007308AF">
              <w:rPr>
                <w:rFonts w:ascii="Times New Roman" w:hAnsi="Times New Roman" w:cs="Times New Roman"/>
                <w:sz w:val="28"/>
                <w:szCs w:val="28"/>
              </w:rPr>
              <w:t>. N 2300-1 "О защите прав потребителей"</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Копия лицензии с соответствующим приложением</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2479CB" w:rsidP="00A741C3">
            <w:pPr>
              <w:pStyle w:val="ConsPlusNormal"/>
              <w:rPr>
                <w:rFonts w:ascii="Times New Roman" w:hAnsi="Times New Roman" w:cs="Times New Roman"/>
                <w:sz w:val="28"/>
                <w:szCs w:val="28"/>
              </w:rPr>
            </w:pPr>
            <w:r>
              <w:rPr>
                <w:rFonts w:ascii="Times New Roman" w:hAnsi="Times New Roman" w:cs="Times New Roman"/>
                <w:sz w:val="28"/>
                <w:szCs w:val="28"/>
              </w:rPr>
              <w:t xml:space="preserve">Примерная </w:t>
            </w:r>
            <w:r w:rsidR="007F094F">
              <w:rPr>
                <w:rFonts w:ascii="Times New Roman" w:hAnsi="Times New Roman" w:cs="Times New Roman"/>
                <w:sz w:val="28"/>
                <w:szCs w:val="28"/>
              </w:rPr>
              <w:t xml:space="preserve"> </w:t>
            </w:r>
            <w:r w:rsidR="00A741C3" w:rsidRPr="007308AF">
              <w:rPr>
                <w:rFonts w:ascii="Times New Roman" w:hAnsi="Times New Roman" w:cs="Times New Roman"/>
                <w:sz w:val="28"/>
                <w:szCs w:val="28"/>
              </w:rPr>
              <w:t xml:space="preserve"> программа профессиональной подготовки водителей транспортных средств категории "B"</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Программа профессиональной подготовки водителей транспортных средств категории "B", согласованная с Госавтоинспекцией</w:t>
            </w:r>
            <w:r w:rsidR="002479CB">
              <w:rPr>
                <w:rFonts w:ascii="Times New Roman" w:hAnsi="Times New Roman" w:cs="Times New Roman"/>
                <w:sz w:val="28"/>
                <w:szCs w:val="28"/>
              </w:rPr>
              <w:t xml:space="preserve"> и утверждённая начальником автошколы</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Учебный план</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Календарный учебный график (на каждую учебную группу)</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Расписание занятий (на каждую учебную группу)</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График учебного вождения (на каждую учебную группу)</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Схемы учебных маршрутов, утвержденные руководителем организации, осуществляющей образовательную деятельность</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Книга жалоб и предложений</w:t>
            </w:r>
          </w:p>
        </w:tc>
        <w:tc>
          <w:tcPr>
            <w:tcW w:w="1696"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4"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Адрес официального сайта в сети "Интернет"</w:t>
            </w:r>
          </w:p>
        </w:tc>
        <w:tc>
          <w:tcPr>
            <w:tcW w:w="1696"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c>
          <w:tcPr>
            <w:tcW w:w="1710" w:type="dxa"/>
            <w:tcBorders>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&lt;1&gt; В качестве тренажера может использоваться учебное транспортное средство.</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&lt;</w:t>
      </w:r>
      <w:r w:rsidR="007C7D10">
        <w:rPr>
          <w:rFonts w:ascii="Times New Roman" w:hAnsi="Times New Roman" w:cs="Times New Roman"/>
          <w:sz w:val="28"/>
          <w:szCs w:val="28"/>
        </w:rPr>
        <w:t>2</w:t>
      </w:r>
      <w:r w:rsidRPr="007308AF">
        <w:rPr>
          <w:rFonts w:ascii="Times New Roman" w:hAnsi="Times New Roman" w:cs="Times New Roman"/>
          <w:sz w:val="28"/>
          <w:szCs w:val="28"/>
        </w:rPr>
        <w:t xml:space="preserve">&gt; Магнитная доска со схемой населенного пункта </w:t>
      </w:r>
      <w:r w:rsidR="006F29E7">
        <w:rPr>
          <w:rFonts w:ascii="Times New Roman" w:hAnsi="Times New Roman" w:cs="Times New Roman"/>
          <w:sz w:val="28"/>
          <w:szCs w:val="28"/>
        </w:rPr>
        <w:t>представл</w:t>
      </w:r>
      <w:r w:rsidRPr="007308AF">
        <w:rPr>
          <w:rFonts w:ascii="Times New Roman" w:hAnsi="Times New Roman" w:cs="Times New Roman"/>
          <w:sz w:val="28"/>
          <w:szCs w:val="28"/>
        </w:rPr>
        <w:t xml:space="preserve">ена </w:t>
      </w:r>
      <w:r w:rsidR="006F29E7">
        <w:rPr>
          <w:rFonts w:ascii="Times New Roman" w:hAnsi="Times New Roman" w:cs="Times New Roman"/>
          <w:sz w:val="28"/>
          <w:szCs w:val="28"/>
        </w:rPr>
        <w:t>плакатом и слайдами</w:t>
      </w:r>
      <w:r w:rsidRPr="007308AF">
        <w:rPr>
          <w:rFonts w:ascii="Times New Roman" w:hAnsi="Times New Roman" w:cs="Times New Roman"/>
          <w:sz w:val="28"/>
          <w:szCs w:val="28"/>
        </w:rPr>
        <w:t>.</w:t>
      </w:r>
    </w:p>
    <w:p w:rsidR="00A730D2" w:rsidRDefault="00A741C3" w:rsidP="00B87511">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&lt;</w:t>
      </w:r>
      <w:r w:rsidR="007C7D10">
        <w:rPr>
          <w:rFonts w:ascii="Times New Roman" w:hAnsi="Times New Roman" w:cs="Times New Roman"/>
          <w:sz w:val="28"/>
          <w:szCs w:val="28"/>
        </w:rPr>
        <w:t>3</w:t>
      </w:r>
      <w:r w:rsidRPr="007308AF">
        <w:rPr>
          <w:rFonts w:ascii="Times New Roman" w:hAnsi="Times New Roman" w:cs="Times New Roman"/>
          <w:sz w:val="28"/>
          <w:szCs w:val="28"/>
        </w:rPr>
        <w:t>&gt; Учебно-наглядные пособия представл</w:t>
      </w:r>
      <w:r w:rsidR="006F29E7">
        <w:rPr>
          <w:rFonts w:ascii="Times New Roman" w:hAnsi="Times New Roman" w:cs="Times New Roman"/>
          <w:sz w:val="28"/>
          <w:szCs w:val="28"/>
        </w:rPr>
        <w:t>ены</w:t>
      </w:r>
      <w:r w:rsidRPr="007308AF">
        <w:rPr>
          <w:rFonts w:ascii="Times New Roman" w:hAnsi="Times New Roman" w:cs="Times New Roman"/>
          <w:sz w:val="28"/>
          <w:szCs w:val="28"/>
        </w:rPr>
        <w:t xml:space="preserve"> в виде плакат</w:t>
      </w:r>
      <w:r w:rsidR="006F29E7">
        <w:rPr>
          <w:rFonts w:ascii="Times New Roman" w:hAnsi="Times New Roman" w:cs="Times New Roman"/>
          <w:sz w:val="28"/>
          <w:szCs w:val="28"/>
        </w:rPr>
        <w:t>ов</w:t>
      </w:r>
      <w:r w:rsidRPr="007308AF">
        <w:rPr>
          <w:rFonts w:ascii="Times New Roman" w:hAnsi="Times New Roman" w:cs="Times New Roman"/>
          <w:sz w:val="28"/>
          <w:szCs w:val="28"/>
        </w:rPr>
        <w:t>, стенд</w:t>
      </w:r>
      <w:r w:rsidR="006F29E7">
        <w:rPr>
          <w:rFonts w:ascii="Times New Roman" w:hAnsi="Times New Roman" w:cs="Times New Roman"/>
          <w:sz w:val="28"/>
          <w:szCs w:val="28"/>
        </w:rPr>
        <w:t>ов</w:t>
      </w:r>
      <w:r w:rsidRPr="007308AF">
        <w:rPr>
          <w:rFonts w:ascii="Times New Roman" w:hAnsi="Times New Roman" w:cs="Times New Roman"/>
          <w:sz w:val="28"/>
          <w:szCs w:val="28"/>
        </w:rPr>
        <w:t>, макет</w:t>
      </w:r>
      <w:r w:rsidR="006F29E7">
        <w:rPr>
          <w:rFonts w:ascii="Times New Roman" w:hAnsi="Times New Roman" w:cs="Times New Roman"/>
          <w:sz w:val="28"/>
          <w:szCs w:val="28"/>
        </w:rPr>
        <w:t>ов</w:t>
      </w:r>
      <w:r w:rsidRPr="007308AF">
        <w:rPr>
          <w:rFonts w:ascii="Times New Roman" w:hAnsi="Times New Roman" w:cs="Times New Roman"/>
          <w:sz w:val="28"/>
          <w:szCs w:val="28"/>
        </w:rPr>
        <w:t>, схем, видеофильм</w:t>
      </w:r>
      <w:r w:rsidR="006F29E7">
        <w:rPr>
          <w:rFonts w:ascii="Times New Roman" w:hAnsi="Times New Roman" w:cs="Times New Roman"/>
          <w:sz w:val="28"/>
          <w:szCs w:val="28"/>
        </w:rPr>
        <w:t>ов</w:t>
      </w:r>
      <w:r w:rsidRPr="007308AF">
        <w:rPr>
          <w:rFonts w:ascii="Times New Roman" w:hAnsi="Times New Roman" w:cs="Times New Roman"/>
          <w:sz w:val="28"/>
          <w:szCs w:val="28"/>
        </w:rPr>
        <w:t>, мультимедийных слайдов.</w:t>
      </w:r>
    </w:p>
    <w:p w:rsidR="00A730D2" w:rsidRPr="007308AF" w:rsidRDefault="00A730D2" w:rsidP="00A741C3">
      <w:pPr>
        <w:pStyle w:val="ConsPlusNormal"/>
        <w:jc w:val="center"/>
        <w:rPr>
          <w:rFonts w:ascii="Times New Roman" w:hAnsi="Times New Roman" w:cs="Times New Roman"/>
          <w:sz w:val="28"/>
          <w:szCs w:val="28"/>
        </w:rPr>
      </w:pPr>
    </w:p>
    <w:p w:rsidR="00A741C3" w:rsidRPr="007308AF" w:rsidRDefault="00A741C3" w:rsidP="00A741C3">
      <w:pPr>
        <w:pStyle w:val="ConsPlusNormal"/>
        <w:jc w:val="center"/>
        <w:outlineLvl w:val="2"/>
        <w:rPr>
          <w:rFonts w:ascii="Times New Roman" w:hAnsi="Times New Roman" w:cs="Times New Roman"/>
          <w:sz w:val="28"/>
          <w:szCs w:val="28"/>
        </w:rPr>
      </w:pPr>
      <w:bookmarkStart w:id="56" w:name="Par2061"/>
      <w:bookmarkEnd w:id="56"/>
      <w:r w:rsidRPr="007308AF">
        <w:rPr>
          <w:rFonts w:ascii="Times New Roman" w:hAnsi="Times New Roman" w:cs="Times New Roman"/>
          <w:sz w:val="28"/>
          <w:szCs w:val="28"/>
        </w:rPr>
        <w:t>Перечень материалов по предмету "Первая помощь</w:t>
      </w:r>
    </w:p>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при дорожно-транспортном происшествии"</w:t>
      </w:r>
    </w:p>
    <w:p w:rsidR="00A741C3" w:rsidRPr="007308AF" w:rsidRDefault="00A741C3" w:rsidP="00A741C3">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1</w:t>
      </w:r>
      <w:r w:rsidR="00134730">
        <w:rPr>
          <w:rFonts w:ascii="Times New Roman" w:hAnsi="Times New Roman" w:cs="Times New Roman"/>
          <w:sz w:val="28"/>
          <w:szCs w:val="28"/>
        </w:rPr>
        <w:t>2</w:t>
      </w:r>
    </w:p>
    <w:tbl>
      <w:tblPr>
        <w:tblW w:w="9699" w:type="dxa"/>
        <w:tblInd w:w="102" w:type="dxa"/>
        <w:tblLayout w:type="fixed"/>
        <w:tblCellMar>
          <w:top w:w="102" w:type="dxa"/>
          <w:left w:w="62" w:type="dxa"/>
          <w:bottom w:w="102" w:type="dxa"/>
          <w:right w:w="62" w:type="dxa"/>
        </w:tblCellMar>
        <w:tblLook w:val="0000"/>
      </w:tblPr>
      <w:tblGrid>
        <w:gridCol w:w="6297"/>
        <w:gridCol w:w="1701"/>
        <w:gridCol w:w="1701"/>
      </w:tblGrid>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учебных материалов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w:t>
            </w:r>
          </w:p>
        </w:tc>
      </w:tr>
      <w:tr w:rsidR="00A741C3" w:rsidRPr="007308AF" w:rsidTr="00CA229A">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57" w:name="Par2069"/>
            <w:bookmarkEnd w:id="57"/>
            <w:r w:rsidRPr="007308AF">
              <w:rPr>
                <w:rFonts w:ascii="Times New Roman" w:hAnsi="Times New Roman" w:cs="Times New Roman"/>
                <w:sz w:val="28"/>
                <w:szCs w:val="28"/>
              </w:rPr>
              <w:t>Оборудование</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Тренажер-манекен взрослого пострадавшего (голова, торс) без контролера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Тренажер-манекен взрослого пострадавшего для отработки приемов удаления инородного тела из верхних дыхательных путей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20</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Мотоциклетный шлем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58" w:name="Par2085"/>
            <w:bookmarkEnd w:id="58"/>
            <w:r w:rsidRPr="007308AF">
              <w:rPr>
                <w:rFonts w:ascii="Times New Roman" w:hAnsi="Times New Roman" w:cs="Times New Roman"/>
                <w:sz w:val="28"/>
                <w:szCs w:val="28"/>
              </w:rPr>
              <w:lastRenderedPageBreak/>
              <w:t>Расходные материалы</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Аптечка первой помощи (автомобильная)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59" w:name="Par2095"/>
            <w:bookmarkEnd w:id="59"/>
            <w:r w:rsidRPr="007308AF">
              <w:rPr>
                <w:rFonts w:ascii="Times New Roman" w:hAnsi="Times New Roman" w:cs="Times New Roman"/>
                <w:sz w:val="28"/>
                <w:szCs w:val="28"/>
              </w:rPr>
              <w:t>Учебно-наглядные пособия &lt;1&gt;</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Учебные пособия по первой помощи пострадавшим в дорожно-транспортных происшествиях для водителей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18</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Учебные фильмы по первой помощи пострадавшим в дорожно-транспортных происшествиях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outlineLvl w:val="3"/>
              <w:rPr>
                <w:rFonts w:ascii="Times New Roman" w:hAnsi="Times New Roman" w:cs="Times New Roman"/>
                <w:sz w:val="28"/>
                <w:szCs w:val="28"/>
              </w:rPr>
            </w:pPr>
            <w:bookmarkStart w:id="60" w:name="Par2105"/>
            <w:bookmarkEnd w:id="60"/>
            <w:r w:rsidRPr="007308AF">
              <w:rPr>
                <w:rFonts w:ascii="Times New Roman" w:hAnsi="Times New Roman" w:cs="Times New Roman"/>
                <w:sz w:val="28"/>
                <w:szCs w:val="28"/>
              </w:rPr>
              <w:t>Технические средства обучения</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Компьютер с соответствующим программным обеспечением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rPr>
                <w:rFonts w:ascii="Times New Roman" w:hAnsi="Times New Roman" w:cs="Times New Roman"/>
                <w:sz w:val="28"/>
                <w:szCs w:val="28"/>
              </w:rPr>
            </w:pPr>
            <w:r w:rsidRPr="007308AF">
              <w:rPr>
                <w:rFonts w:ascii="Times New Roman" w:hAnsi="Times New Roman" w:cs="Times New Roman"/>
                <w:sz w:val="28"/>
                <w:szCs w:val="28"/>
              </w:rPr>
              <w:t>Мультимедийный проектор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r w:rsidR="00A741C3" w:rsidRPr="007308AF" w:rsidTr="00CA229A">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7F094F" w:rsidP="00A741C3">
            <w:pPr>
              <w:pStyle w:val="ConsPlusNormal"/>
              <w:rPr>
                <w:rFonts w:ascii="Times New Roman" w:hAnsi="Times New Roman" w:cs="Times New Roman"/>
                <w:sz w:val="28"/>
                <w:szCs w:val="28"/>
              </w:rPr>
            </w:pPr>
            <w:r>
              <w:rPr>
                <w:rFonts w:ascii="Times New Roman" w:hAnsi="Times New Roman" w:cs="Times New Roman"/>
                <w:sz w:val="28"/>
                <w:szCs w:val="28"/>
              </w:rPr>
              <w:t xml:space="preserve">Экран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r>
    </w:tbl>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&lt;1&gt; Учебно-наглядные пособия представл</w:t>
      </w:r>
      <w:r w:rsidR="006F29E7">
        <w:rPr>
          <w:rFonts w:ascii="Times New Roman" w:hAnsi="Times New Roman" w:cs="Times New Roman"/>
          <w:sz w:val="28"/>
          <w:szCs w:val="28"/>
        </w:rPr>
        <w:t>ены</w:t>
      </w:r>
      <w:r w:rsidRPr="007308AF">
        <w:rPr>
          <w:rFonts w:ascii="Times New Roman" w:hAnsi="Times New Roman" w:cs="Times New Roman"/>
          <w:sz w:val="28"/>
          <w:szCs w:val="28"/>
        </w:rPr>
        <w:t xml:space="preserve"> в виде</w:t>
      </w:r>
      <w:r w:rsidR="006F29E7">
        <w:rPr>
          <w:rFonts w:ascii="Times New Roman" w:hAnsi="Times New Roman" w:cs="Times New Roman"/>
          <w:sz w:val="28"/>
          <w:szCs w:val="28"/>
        </w:rPr>
        <w:t xml:space="preserve"> </w:t>
      </w:r>
      <w:r w:rsidRPr="007308AF">
        <w:rPr>
          <w:rFonts w:ascii="Times New Roman" w:hAnsi="Times New Roman" w:cs="Times New Roman"/>
          <w:sz w:val="28"/>
          <w:szCs w:val="28"/>
        </w:rPr>
        <w:t xml:space="preserve">плакатов, </w:t>
      </w:r>
      <w:r w:rsidR="006F29E7">
        <w:rPr>
          <w:rFonts w:ascii="Times New Roman" w:hAnsi="Times New Roman" w:cs="Times New Roman"/>
          <w:sz w:val="28"/>
          <w:szCs w:val="28"/>
        </w:rPr>
        <w:t>манекенов</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Участки закрытой площадки для первоначального обучения вождению транспортных средств, используемые для выполнения учебных (контрольных) заданий, предусмотренных </w:t>
      </w:r>
      <w:r w:rsidR="00E7459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программой, име</w:t>
      </w:r>
      <w:r w:rsidR="006F29E7">
        <w:rPr>
          <w:rFonts w:ascii="Times New Roman" w:hAnsi="Times New Roman" w:cs="Times New Roman"/>
          <w:sz w:val="28"/>
          <w:szCs w:val="28"/>
        </w:rPr>
        <w:t>ю</w:t>
      </w:r>
      <w:r w:rsidRPr="007308AF">
        <w:rPr>
          <w:rFonts w:ascii="Times New Roman" w:hAnsi="Times New Roman" w:cs="Times New Roman"/>
          <w:sz w:val="28"/>
          <w:szCs w:val="28"/>
        </w:rPr>
        <w:t xml:space="preserve">т </w:t>
      </w:r>
      <w:r w:rsidRPr="007308AF">
        <w:rPr>
          <w:rFonts w:ascii="Times New Roman" w:hAnsi="Times New Roman" w:cs="Times New Roman"/>
          <w:sz w:val="28"/>
          <w:szCs w:val="28"/>
        </w:rPr>
        <w:lastRenderedPageBreak/>
        <w:t>ровное и однородное асфальто- или цементобетонное покрытие, обеспечивающее круглогодичное функци</w:t>
      </w:r>
      <w:r w:rsidR="006F29E7">
        <w:rPr>
          <w:rFonts w:ascii="Times New Roman" w:hAnsi="Times New Roman" w:cs="Times New Roman"/>
          <w:sz w:val="28"/>
          <w:szCs w:val="28"/>
        </w:rPr>
        <w:t xml:space="preserve">онирование. Закрытая площадка </w:t>
      </w:r>
      <w:r w:rsidRPr="007308AF">
        <w:rPr>
          <w:rFonts w:ascii="Times New Roman" w:hAnsi="Times New Roman" w:cs="Times New Roman"/>
          <w:sz w:val="28"/>
          <w:szCs w:val="28"/>
        </w:rPr>
        <w:t>име</w:t>
      </w:r>
      <w:r w:rsidR="007036C3">
        <w:rPr>
          <w:rFonts w:ascii="Times New Roman" w:hAnsi="Times New Roman" w:cs="Times New Roman"/>
          <w:sz w:val="28"/>
          <w:szCs w:val="28"/>
        </w:rPr>
        <w:t>е</w:t>
      </w:r>
      <w:r w:rsidRPr="007308AF">
        <w:rPr>
          <w:rFonts w:ascii="Times New Roman" w:hAnsi="Times New Roman" w:cs="Times New Roman"/>
          <w:sz w:val="28"/>
          <w:szCs w:val="28"/>
        </w:rPr>
        <w:t xml:space="preserve">т установленное по периметру ограждение, препятствующее движению по </w:t>
      </w:r>
      <w:r w:rsidR="00AC2FA6">
        <w:rPr>
          <w:rFonts w:ascii="Times New Roman" w:hAnsi="Times New Roman" w:cs="Times New Roman"/>
          <w:sz w:val="28"/>
          <w:szCs w:val="28"/>
        </w:rPr>
        <w:t>её</w:t>
      </w:r>
      <w:r w:rsidRPr="007308AF">
        <w:rPr>
          <w:rFonts w:ascii="Times New Roman" w:hAnsi="Times New Roman" w:cs="Times New Roman"/>
          <w:sz w:val="28"/>
          <w:szCs w:val="28"/>
        </w:rPr>
        <w:t xml:space="preserve"> территории транспортных средств и пешеходов, за исключением учебных транспортных средств, используемых в процессе обучения.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Наклонный участок </w:t>
      </w:r>
      <w:r w:rsidR="004661CE">
        <w:rPr>
          <w:rFonts w:ascii="Times New Roman" w:hAnsi="Times New Roman" w:cs="Times New Roman"/>
          <w:sz w:val="28"/>
          <w:szCs w:val="28"/>
        </w:rPr>
        <w:t xml:space="preserve"> </w:t>
      </w:r>
      <w:r w:rsidRPr="007308AF">
        <w:rPr>
          <w:rFonts w:ascii="Times New Roman" w:hAnsi="Times New Roman" w:cs="Times New Roman"/>
          <w:sz w:val="28"/>
          <w:szCs w:val="28"/>
        </w:rPr>
        <w:t>име</w:t>
      </w:r>
      <w:r w:rsidR="006F29E7">
        <w:rPr>
          <w:rFonts w:ascii="Times New Roman" w:hAnsi="Times New Roman" w:cs="Times New Roman"/>
          <w:sz w:val="28"/>
          <w:szCs w:val="28"/>
        </w:rPr>
        <w:t>е</w:t>
      </w:r>
      <w:r w:rsidRPr="007308AF">
        <w:rPr>
          <w:rFonts w:ascii="Times New Roman" w:hAnsi="Times New Roman" w:cs="Times New Roman"/>
          <w:sz w:val="28"/>
          <w:szCs w:val="28"/>
        </w:rPr>
        <w:t xml:space="preserve">т продольный уклон относительно поверхности закрытой площадки в пределах 8 - 16% включительно, </w:t>
      </w:r>
      <w:r w:rsidR="006F29E7">
        <w:rPr>
          <w:rFonts w:ascii="Times New Roman" w:hAnsi="Times New Roman" w:cs="Times New Roman"/>
          <w:sz w:val="28"/>
          <w:szCs w:val="28"/>
        </w:rPr>
        <w:t>(</w:t>
      </w:r>
      <w:r w:rsidRPr="007308AF">
        <w:rPr>
          <w:rFonts w:ascii="Times New Roman" w:hAnsi="Times New Roman" w:cs="Times New Roman"/>
          <w:sz w:val="28"/>
          <w:szCs w:val="28"/>
        </w:rPr>
        <w:t>использование колейной эстакады не допускается</w:t>
      </w:r>
      <w:r w:rsidR="006F29E7">
        <w:rPr>
          <w:rFonts w:ascii="Times New Roman" w:hAnsi="Times New Roman" w:cs="Times New Roman"/>
          <w:sz w:val="28"/>
          <w:szCs w:val="28"/>
        </w:rPr>
        <w:t>)</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Размеры закрытой площадки для первоначального обучения вождению транспортных средств составля</w:t>
      </w:r>
      <w:r w:rsidR="006F29E7">
        <w:rPr>
          <w:rFonts w:ascii="Times New Roman" w:hAnsi="Times New Roman" w:cs="Times New Roman"/>
          <w:sz w:val="28"/>
          <w:szCs w:val="28"/>
        </w:rPr>
        <w:t>ю</w:t>
      </w:r>
      <w:r w:rsidRPr="007308AF">
        <w:rPr>
          <w:rFonts w:ascii="Times New Roman" w:hAnsi="Times New Roman" w:cs="Times New Roman"/>
          <w:sz w:val="28"/>
          <w:szCs w:val="28"/>
        </w:rPr>
        <w:t xml:space="preserve">т не менее </w:t>
      </w:r>
      <w:smartTag w:uri="urn:schemas-microsoft-com:office:smarttags" w:element="metricconverter">
        <w:smartTagPr>
          <w:attr w:name="ProductID" w:val="0,24 га"/>
        </w:smartTagPr>
        <w:r w:rsidRPr="007308AF">
          <w:rPr>
            <w:rFonts w:ascii="Times New Roman" w:hAnsi="Times New Roman" w:cs="Times New Roman"/>
            <w:sz w:val="28"/>
            <w:szCs w:val="28"/>
          </w:rPr>
          <w:t>0,24 га</w:t>
        </w:r>
      </w:smartTag>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 а также обеспечения объективности оценки в разных погодных условиях </w:t>
      </w:r>
      <w:r w:rsidR="00032B49">
        <w:rPr>
          <w:rFonts w:ascii="Times New Roman" w:hAnsi="Times New Roman" w:cs="Times New Roman"/>
          <w:sz w:val="28"/>
          <w:szCs w:val="28"/>
        </w:rPr>
        <w:t xml:space="preserve">составляет </w:t>
      </w:r>
      <w:r w:rsidRPr="007308AF">
        <w:rPr>
          <w:rFonts w:ascii="Times New Roman" w:hAnsi="Times New Roman" w:cs="Times New Roman"/>
          <w:sz w:val="28"/>
          <w:szCs w:val="28"/>
        </w:rPr>
        <w:t>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&lt;1&gt; Постановление Совета Министров - Правительства Российской Федерации от 23 октября </w:t>
      </w:r>
      <w:smartTag w:uri="urn:schemas-microsoft-com:office:smarttags" w:element="metricconverter">
        <w:smartTagPr>
          <w:attr w:name="ProductID" w:val="1993 г"/>
        </w:smartTagPr>
        <w:r w:rsidRPr="007308AF">
          <w:rPr>
            <w:rFonts w:ascii="Times New Roman" w:hAnsi="Times New Roman" w:cs="Times New Roman"/>
            <w:sz w:val="28"/>
            <w:szCs w:val="28"/>
          </w:rPr>
          <w:t>1993 г</w:t>
        </w:r>
      </w:smartTag>
      <w:r w:rsidRPr="007308AF">
        <w:rPr>
          <w:rFonts w:ascii="Times New Roman" w:hAnsi="Times New Roman" w:cs="Times New Roman"/>
          <w:sz w:val="28"/>
          <w:szCs w:val="28"/>
        </w:rP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w:t>
      </w:r>
      <w:r w:rsidR="006F29E7">
        <w:rPr>
          <w:rFonts w:ascii="Times New Roman" w:hAnsi="Times New Roman" w:cs="Times New Roman"/>
          <w:sz w:val="28"/>
          <w:szCs w:val="28"/>
        </w:rPr>
        <w:t>Р</w:t>
      </w:r>
      <w:r w:rsidRPr="007308AF">
        <w:rPr>
          <w:rFonts w:ascii="Times New Roman" w:hAnsi="Times New Roman" w:cs="Times New Roman"/>
          <w:sz w:val="28"/>
          <w:szCs w:val="28"/>
        </w:rPr>
        <w:t xml:space="preserve">азмеры закрытой площадки позволяют одновременно разместить на </w:t>
      </w:r>
      <w:r w:rsidR="0023371C">
        <w:rPr>
          <w:rFonts w:ascii="Times New Roman" w:hAnsi="Times New Roman" w:cs="Times New Roman"/>
          <w:sz w:val="28"/>
          <w:szCs w:val="28"/>
        </w:rPr>
        <w:t>её</w:t>
      </w:r>
      <w:r w:rsidRPr="007308AF">
        <w:rPr>
          <w:rFonts w:ascii="Times New Roman" w:hAnsi="Times New Roman" w:cs="Times New Roman"/>
          <w:sz w:val="28"/>
          <w:szCs w:val="28"/>
        </w:rPr>
        <w:t xml:space="preserve"> территории все учебные (контрольные) за</w:t>
      </w:r>
      <w:r w:rsidR="00725F00">
        <w:rPr>
          <w:rFonts w:ascii="Times New Roman" w:hAnsi="Times New Roman" w:cs="Times New Roman"/>
          <w:sz w:val="28"/>
          <w:szCs w:val="28"/>
        </w:rPr>
        <w:t>дания, предусмотренные Рабочей</w:t>
      </w:r>
      <w:r w:rsidRPr="007308AF">
        <w:rPr>
          <w:rFonts w:ascii="Times New Roman" w:hAnsi="Times New Roman" w:cs="Times New Roman"/>
          <w:sz w:val="28"/>
          <w:szCs w:val="28"/>
        </w:rPr>
        <w:t xml:space="preserve"> программой, </w:t>
      </w:r>
      <w:r w:rsidR="003C21A5">
        <w:rPr>
          <w:rFonts w:ascii="Times New Roman" w:hAnsi="Times New Roman" w:cs="Times New Roman"/>
          <w:sz w:val="28"/>
          <w:szCs w:val="28"/>
        </w:rPr>
        <w:t>так же</w:t>
      </w:r>
      <w:r w:rsidRPr="007308AF">
        <w:rPr>
          <w:rFonts w:ascii="Times New Roman" w:hAnsi="Times New Roman" w:cs="Times New Roman"/>
          <w:sz w:val="28"/>
          <w:szCs w:val="28"/>
        </w:rPr>
        <w:t xml:space="preserve"> име</w:t>
      </w:r>
      <w:r w:rsidR="003C21A5">
        <w:rPr>
          <w:rFonts w:ascii="Times New Roman" w:hAnsi="Times New Roman" w:cs="Times New Roman"/>
          <w:sz w:val="28"/>
          <w:szCs w:val="28"/>
        </w:rPr>
        <w:t>е</w:t>
      </w:r>
      <w:r w:rsidRPr="007308AF">
        <w:rPr>
          <w:rFonts w:ascii="Times New Roman" w:hAnsi="Times New Roman" w:cs="Times New Roman"/>
          <w:sz w:val="28"/>
          <w:szCs w:val="28"/>
        </w:rPr>
        <w:t>т</w:t>
      </w:r>
      <w:r w:rsidR="003C21A5">
        <w:rPr>
          <w:rFonts w:ascii="Times New Roman" w:hAnsi="Times New Roman" w:cs="Times New Roman"/>
          <w:sz w:val="28"/>
          <w:szCs w:val="28"/>
        </w:rPr>
        <w:t>ся</w:t>
      </w:r>
      <w:r w:rsidRPr="007308AF">
        <w:rPr>
          <w:rFonts w:ascii="Times New Roman" w:hAnsi="Times New Roman" w:cs="Times New Roman"/>
          <w:sz w:val="28"/>
          <w:szCs w:val="28"/>
        </w:rPr>
        <w:t xml:space="preserve">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Поперечный уклон участков закрытой площадки, используемых для выполнения учебных (контрольных) за</w:t>
      </w:r>
      <w:r w:rsidR="00725F00">
        <w:rPr>
          <w:rFonts w:ascii="Times New Roman" w:hAnsi="Times New Roman" w:cs="Times New Roman"/>
          <w:sz w:val="28"/>
          <w:szCs w:val="28"/>
        </w:rPr>
        <w:t>даний, предусмотренных Рабочей</w:t>
      </w:r>
      <w:r w:rsidR="003C21A5">
        <w:rPr>
          <w:rFonts w:ascii="Times New Roman" w:hAnsi="Times New Roman" w:cs="Times New Roman"/>
          <w:sz w:val="28"/>
          <w:szCs w:val="28"/>
        </w:rPr>
        <w:t xml:space="preserve"> программой,</w:t>
      </w:r>
      <w:r w:rsidRPr="007308AF">
        <w:rPr>
          <w:rFonts w:ascii="Times New Roman" w:hAnsi="Times New Roman" w:cs="Times New Roman"/>
          <w:sz w:val="28"/>
          <w:szCs w:val="28"/>
        </w:rPr>
        <w:t xml:space="preserve"> водоотвод с их поверхности</w:t>
      </w:r>
      <w:r w:rsidR="003C21A5">
        <w:rPr>
          <w:rFonts w:ascii="Times New Roman" w:hAnsi="Times New Roman" w:cs="Times New Roman"/>
          <w:sz w:val="28"/>
          <w:szCs w:val="28"/>
        </w:rPr>
        <w:t xml:space="preserve">, </w:t>
      </w:r>
      <w:r w:rsidR="003C21A5" w:rsidRPr="007308AF">
        <w:rPr>
          <w:rFonts w:ascii="Times New Roman" w:hAnsi="Times New Roman" w:cs="Times New Roman"/>
          <w:sz w:val="28"/>
          <w:szCs w:val="28"/>
        </w:rPr>
        <w:t>обеспечива</w:t>
      </w:r>
      <w:r w:rsidR="003C21A5">
        <w:rPr>
          <w:rFonts w:ascii="Times New Roman" w:hAnsi="Times New Roman" w:cs="Times New Roman"/>
          <w:sz w:val="28"/>
          <w:szCs w:val="28"/>
        </w:rPr>
        <w:t>е</w:t>
      </w:r>
      <w:r w:rsidR="003C21A5" w:rsidRPr="007308AF">
        <w:rPr>
          <w:rFonts w:ascii="Times New Roman" w:hAnsi="Times New Roman" w:cs="Times New Roman"/>
          <w:sz w:val="28"/>
          <w:szCs w:val="28"/>
        </w:rPr>
        <w:t>т</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Продольный уклон закрытой площадки (за исключением наклон</w:t>
      </w:r>
      <w:r w:rsidR="003C21A5">
        <w:rPr>
          <w:rFonts w:ascii="Times New Roman" w:hAnsi="Times New Roman" w:cs="Times New Roman"/>
          <w:sz w:val="28"/>
          <w:szCs w:val="28"/>
        </w:rPr>
        <w:t xml:space="preserve">ного участка) составляет </w:t>
      </w:r>
      <w:r w:rsidRPr="007308AF">
        <w:rPr>
          <w:rFonts w:ascii="Times New Roman" w:hAnsi="Times New Roman" w:cs="Times New Roman"/>
          <w:sz w:val="28"/>
          <w:szCs w:val="28"/>
        </w:rPr>
        <w:t>не более 100%</w:t>
      </w:r>
      <w:r w:rsidR="0023371C" w:rsidRPr="0023371C">
        <w:rPr>
          <w:rFonts w:ascii="Times New Roman" w:hAnsi="Times New Roman" w:cs="Times New Roman"/>
        </w:rPr>
        <w:t>о</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В случае проведения обучения в темное время суток освещенность </w:t>
      </w:r>
      <w:r w:rsidRPr="007308AF">
        <w:rPr>
          <w:rFonts w:ascii="Times New Roman" w:hAnsi="Times New Roman" w:cs="Times New Roman"/>
          <w:sz w:val="28"/>
          <w:szCs w:val="28"/>
        </w:rPr>
        <w:lastRenderedPageBreak/>
        <w:t xml:space="preserve">закрытой площадки </w:t>
      </w:r>
      <w:r w:rsidR="003C21A5">
        <w:rPr>
          <w:rFonts w:ascii="Times New Roman" w:hAnsi="Times New Roman" w:cs="Times New Roman"/>
          <w:sz w:val="28"/>
          <w:szCs w:val="28"/>
        </w:rPr>
        <w:t>составляет</w:t>
      </w:r>
      <w:r w:rsidRPr="007308AF">
        <w:rPr>
          <w:rFonts w:ascii="Times New Roman" w:hAnsi="Times New Roman" w:cs="Times New Roman"/>
          <w:sz w:val="28"/>
          <w:szCs w:val="28"/>
        </w:rPr>
        <w:t xml:space="preserve"> не менее 20 лк. Отношение максимальной освещенности к средней </w:t>
      </w:r>
      <w:r w:rsidR="003C21A5">
        <w:rPr>
          <w:rFonts w:ascii="Times New Roman" w:hAnsi="Times New Roman" w:cs="Times New Roman"/>
          <w:sz w:val="28"/>
          <w:szCs w:val="28"/>
        </w:rPr>
        <w:t>составляет</w:t>
      </w:r>
      <w:r w:rsidRPr="007308AF">
        <w:rPr>
          <w:rFonts w:ascii="Times New Roman" w:hAnsi="Times New Roman" w:cs="Times New Roman"/>
          <w:sz w:val="28"/>
          <w:szCs w:val="28"/>
        </w:rPr>
        <w:t xml:space="preserve"> не более 3:1. Показатель ослепленности установок наружного освещения не превыша</w:t>
      </w:r>
      <w:r w:rsidR="003C21A5">
        <w:rPr>
          <w:rFonts w:ascii="Times New Roman" w:hAnsi="Times New Roman" w:cs="Times New Roman"/>
          <w:sz w:val="28"/>
          <w:szCs w:val="28"/>
        </w:rPr>
        <w:t>е</w:t>
      </w:r>
      <w:r w:rsidRPr="007308AF">
        <w:rPr>
          <w:rFonts w:ascii="Times New Roman" w:hAnsi="Times New Roman" w:cs="Times New Roman"/>
          <w:sz w:val="28"/>
          <w:szCs w:val="28"/>
        </w:rPr>
        <w:t>т 150.</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Оценка состояния учебно-материальной базы по результатам самообследования </w:t>
      </w:r>
      <w:r w:rsidR="005945CE">
        <w:rPr>
          <w:rFonts w:ascii="Times New Roman" w:hAnsi="Times New Roman" w:cs="Times New Roman"/>
          <w:sz w:val="28"/>
          <w:szCs w:val="28"/>
        </w:rPr>
        <w:t>автошколой</w:t>
      </w:r>
      <w:r w:rsidRPr="007308AF">
        <w:rPr>
          <w:rFonts w:ascii="Times New Roman" w:hAnsi="Times New Roman" w:cs="Times New Roman"/>
          <w:sz w:val="28"/>
          <w:szCs w:val="28"/>
        </w:rPr>
        <w:t xml:space="preserve"> размещается на официальном сайте </w:t>
      </w:r>
      <w:r w:rsidR="005945CE">
        <w:rPr>
          <w:rFonts w:ascii="Times New Roman" w:hAnsi="Times New Roman" w:cs="Times New Roman"/>
          <w:sz w:val="28"/>
          <w:szCs w:val="28"/>
        </w:rPr>
        <w:t>автошколы</w:t>
      </w:r>
      <w:r w:rsidRPr="007308AF">
        <w:rPr>
          <w:rFonts w:ascii="Times New Roman" w:hAnsi="Times New Roman" w:cs="Times New Roman"/>
          <w:sz w:val="28"/>
          <w:szCs w:val="28"/>
        </w:rPr>
        <w:t xml:space="preserve"> в информационно-телекоммуникационной сети "Интернет".</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jc w:val="center"/>
        <w:outlineLvl w:val="1"/>
        <w:rPr>
          <w:rFonts w:ascii="Times New Roman" w:hAnsi="Times New Roman" w:cs="Times New Roman"/>
          <w:sz w:val="28"/>
          <w:szCs w:val="28"/>
        </w:rPr>
      </w:pPr>
      <w:bookmarkStart w:id="61" w:name="Par2139"/>
      <w:bookmarkEnd w:id="61"/>
      <w:r w:rsidRPr="007308AF">
        <w:rPr>
          <w:rFonts w:ascii="Times New Roman" w:hAnsi="Times New Roman" w:cs="Times New Roman"/>
          <w:sz w:val="28"/>
          <w:szCs w:val="28"/>
        </w:rPr>
        <w:t xml:space="preserve">VI. СИСТЕМА ОЦЕНКИ РЕЗУЛЬТАТОВ ОСВОЕНИЯ </w:t>
      </w:r>
      <w:r w:rsidR="00CA229A">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w:t>
      </w:r>
      <w:r w:rsidR="00DD18AE">
        <w:rPr>
          <w:rFonts w:ascii="Times New Roman" w:hAnsi="Times New Roman" w:cs="Times New Roman"/>
          <w:sz w:val="28"/>
          <w:szCs w:val="28"/>
        </w:rPr>
        <w:t>автошколы</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A741C3" w:rsidRPr="005D3A10" w:rsidRDefault="00A741C3" w:rsidP="00A741C3">
      <w:pPr>
        <w:pStyle w:val="ConsPlusNormal"/>
        <w:ind w:firstLine="540"/>
        <w:jc w:val="both"/>
        <w:rPr>
          <w:rFonts w:ascii="Times New Roman" w:hAnsi="Times New Roman" w:cs="Times New Roman"/>
          <w:sz w:val="28"/>
          <w:szCs w:val="28"/>
        </w:rPr>
      </w:pPr>
      <w:r w:rsidRPr="005D3A10">
        <w:rPr>
          <w:rFonts w:ascii="Times New Roman" w:hAnsi="Times New Roman" w:cs="Times New Roman"/>
          <w:sz w:val="28"/>
          <w:szCs w:val="28"/>
        </w:rPr>
        <w:t>К проведению квалификационного экзамена привлекаются представители работодателей, их объединений</w:t>
      </w:r>
      <w:r w:rsidR="005D3A10">
        <w:rPr>
          <w:rFonts w:ascii="Times New Roman" w:hAnsi="Times New Roman" w:cs="Times New Roman"/>
          <w:sz w:val="28"/>
          <w:szCs w:val="28"/>
        </w:rPr>
        <w:t xml:space="preserve"> &lt;1&gt;.</w:t>
      </w:r>
    </w:p>
    <w:p w:rsidR="00A741C3" w:rsidRPr="007308AF" w:rsidRDefault="00A741C3" w:rsidP="00A741C3">
      <w:pPr>
        <w:pStyle w:val="ConsPlusNormal"/>
        <w:ind w:firstLine="540"/>
        <w:jc w:val="both"/>
        <w:rPr>
          <w:rFonts w:ascii="Times New Roman" w:hAnsi="Times New Roman" w:cs="Times New Roman"/>
          <w:sz w:val="28"/>
          <w:szCs w:val="28"/>
        </w:rPr>
      </w:pPr>
      <w:r w:rsidRPr="005D3A10">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&lt;1&gt; Статья 74 Федерального закона от 29 декабря </w:t>
      </w:r>
      <w:smartTag w:uri="urn:schemas-microsoft-com:office:smarttags" w:element="metricconverter">
        <w:smartTagPr>
          <w:attr w:name="ProductID" w:val="2012 г"/>
        </w:smartTagPr>
        <w:r w:rsidRPr="007308AF">
          <w:rPr>
            <w:rFonts w:ascii="Times New Roman" w:hAnsi="Times New Roman" w:cs="Times New Roman"/>
            <w:sz w:val="28"/>
            <w:szCs w:val="28"/>
          </w:rPr>
          <w:t>2012 г</w:t>
        </w:r>
      </w:smartTag>
      <w:r w:rsidRPr="007308AF">
        <w:rPr>
          <w:rFonts w:ascii="Times New Roman" w:hAnsi="Times New Roman" w:cs="Times New Roman"/>
          <w:sz w:val="28"/>
          <w:szCs w:val="28"/>
        </w:rPr>
        <w:t>. N 273-ФЗ "Об образовании в Российской Федерации".</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Проверка теоретических знаний при проведении квалификационного экзамена проводится по предметам: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законодательства в сфере дорожного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"Основы управления транспортными средствами категории "B";</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"Организация и выполнение грузовых перевозок автомобильным транспортом";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"Организация и выполнение пассажирских перевозок автомобильным транспортом".</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w:t>
      </w:r>
      <w:r w:rsidR="007D655D">
        <w:rPr>
          <w:rFonts w:ascii="Times New Roman" w:hAnsi="Times New Roman" w:cs="Times New Roman"/>
          <w:sz w:val="28"/>
          <w:szCs w:val="28"/>
        </w:rPr>
        <w:t>автошколы</w:t>
      </w: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На втором этапе осуществляется проверка навыков управления транспортным средством категории "B" в </w:t>
      </w:r>
      <w:r w:rsidRPr="007308AF">
        <w:rPr>
          <w:rFonts w:ascii="Times New Roman" w:hAnsi="Times New Roman" w:cs="Times New Roman"/>
          <w:sz w:val="28"/>
          <w:szCs w:val="28"/>
        </w:rPr>
        <w:lastRenderedPageBreak/>
        <w:t>условиях дорожного движения.</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&lt;1&gt; Статья 60 Федерального закона от 29 декабря </w:t>
      </w:r>
      <w:smartTag w:uri="urn:schemas-microsoft-com:office:smarttags" w:element="metricconverter">
        <w:smartTagPr>
          <w:attr w:name="ProductID" w:val="2012 г"/>
        </w:smartTagPr>
        <w:r w:rsidRPr="007308AF">
          <w:rPr>
            <w:rFonts w:ascii="Times New Roman" w:hAnsi="Times New Roman" w:cs="Times New Roman"/>
            <w:sz w:val="28"/>
            <w:szCs w:val="28"/>
          </w:rPr>
          <w:t>2012 г</w:t>
        </w:r>
      </w:smartTag>
      <w:r w:rsidRPr="007308AF">
        <w:rPr>
          <w:rFonts w:ascii="Times New Roman" w:hAnsi="Times New Roman" w:cs="Times New Roman"/>
          <w:sz w:val="28"/>
          <w:szCs w:val="28"/>
        </w:rPr>
        <w:t>. N 273-ФЗ "Об образовании в Российской Федерации".</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w:t>
      </w:r>
      <w:r w:rsidR="00E17FF3">
        <w:rPr>
          <w:rFonts w:ascii="Times New Roman" w:hAnsi="Times New Roman" w:cs="Times New Roman"/>
          <w:sz w:val="28"/>
          <w:szCs w:val="28"/>
        </w:rPr>
        <w:t>автошколой</w:t>
      </w:r>
      <w:r w:rsidRPr="007308AF">
        <w:rPr>
          <w:rFonts w:ascii="Times New Roman" w:hAnsi="Times New Roman" w:cs="Times New Roman"/>
          <w:sz w:val="28"/>
          <w:szCs w:val="28"/>
        </w:rPr>
        <w:t>, на бумажных и электронных носителях.</w:t>
      </w:r>
    </w:p>
    <w:p w:rsidR="00A741C3" w:rsidRPr="007308AF" w:rsidRDefault="00A741C3" w:rsidP="00A741C3">
      <w:pPr>
        <w:pStyle w:val="ConsPlusNormal"/>
        <w:ind w:firstLine="540"/>
        <w:jc w:val="both"/>
        <w:rPr>
          <w:rFonts w:ascii="Times New Roman" w:hAnsi="Times New Roman" w:cs="Times New Roman"/>
          <w:sz w:val="28"/>
          <w:szCs w:val="28"/>
        </w:rPr>
      </w:pPr>
    </w:p>
    <w:p w:rsidR="007D4555" w:rsidRDefault="007D4555" w:rsidP="00A741C3">
      <w:pPr>
        <w:pStyle w:val="ConsPlusNormal"/>
        <w:jc w:val="center"/>
        <w:outlineLvl w:val="1"/>
        <w:rPr>
          <w:rFonts w:ascii="Times New Roman" w:hAnsi="Times New Roman" w:cs="Times New Roman"/>
          <w:sz w:val="28"/>
          <w:szCs w:val="28"/>
        </w:rPr>
      </w:pPr>
      <w:bookmarkStart w:id="62" w:name="Par2162"/>
      <w:bookmarkEnd w:id="62"/>
    </w:p>
    <w:p w:rsidR="007D4555" w:rsidRDefault="007D4555" w:rsidP="00A741C3">
      <w:pPr>
        <w:pStyle w:val="ConsPlusNormal"/>
        <w:jc w:val="center"/>
        <w:outlineLvl w:val="1"/>
        <w:rPr>
          <w:rFonts w:ascii="Times New Roman" w:hAnsi="Times New Roman" w:cs="Times New Roman"/>
          <w:sz w:val="28"/>
          <w:szCs w:val="28"/>
        </w:rPr>
      </w:pPr>
    </w:p>
    <w:p w:rsidR="00A741C3" w:rsidRPr="007308AF" w:rsidRDefault="00A741C3" w:rsidP="00A741C3">
      <w:pPr>
        <w:pStyle w:val="ConsPlusNormal"/>
        <w:jc w:val="center"/>
        <w:outlineLvl w:val="1"/>
        <w:rPr>
          <w:rFonts w:ascii="Times New Roman" w:hAnsi="Times New Roman" w:cs="Times New Roman"/>
          <w:sz w:val="28"/>
          <w:szCs w:val="28"/>
        </w:rPr>
      </w:pPr>
      <w:r w:rsidRPr="007308AF">
        <w:rPr>
          <w:rFonts w:ascii="Times New Roman" w:hAnsi="Times New Roman" w:cs="Times New Roman"/>
          <w:sz w:val="28"/>
          <w:szCs w:val="28"/>
        </w:rPr>
        <w:t>VII. УЧЕБНО-МЕТОДИЧЕСКИЕ МАТЕРИАЛЫ, ОБЕСПЕЧИВАЮЩИЕ</w:t>
      </w:r>
    </w:p>
    <w:p w:rsidR="00A741C3" w:rsidRPr="007308AF" w:rsidRDefault="00A741C3" w:rsidP="00A741C3">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 xml:space="preserve">РЕАЛИЗАЦИЮ </w:t>
      </w:r>
      <w:r w:rsidR="00234BDC" w:rsidRPr="007308AF">
        <w:rPr>
          <w:rFonts w:ascii="Times New Roman" w:hAnsi="Times New Roman" w:cs="Times New Roman"/>
          <w:sz w:val="28"/>
          <w:szCs w:val="28"/>
        </w:rPr>
        <w:t>РАБОЧЕЙ</w:t>
      </w:r>
      <w:r w:rsidRPr="007308AF">
        <w:rPr>
          <w:rFonts w:ascii="Times New Roman" w:hAnsi="Times New Roman" w:cs="Times New Roman"/>
          <w:sz w:val="28"/>
          <w:szCs w:val="28"/>
        </w:rPr>
        <w:t xml:space="preserve"> ПРОГРАММЫ</w:t>
      </w:r>
    </w:p>
    <w:p w:rsidR="00A741C3" w:rsidRPr="007308AF" w:rsidRDefault="00A741C3" w:rsidP="00A741C3">
      <w:pPr>
        <w:pStyle w:val="ConsPlusNormal"/>
        <w:ind w:firstLine="540"/>
        <w:jc w:val="both"/>
        <w:rPr>
          <w:rFonts w:ascii="Times New Roman" w:hAnsi="Times New Roman" w:cs="Times New Roman"/>
          <w:sz w:val="28"/>
          <w:szCs w:val="28"/>
        </w:rPr>
      </w:pP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Учебно-методические материалы представлены:</w:t>
      </w:r>
    </w:p>
    <w:p w:rsidR="00A741C3" w:rsidRPr="002479CB" w:rsidRDefault="002479CB" w:rsidP="00A741C3">
      <w:pPr>
        <w:pStyle w:val="ConsPlusNormal"/>
        <w:ind w:firstLine="540"/>
        <w:jc w:val="both"/>
        <w:rPr>
          <w:rFonts w:ascii="Times New Roman" w:hAnsi="Times New Roman" w:cs="Times New Roman"/>
          <w:sz w:val="28"/>
          <w:szCs w:val="28"/>
        </w:rPr>
      </w:pPr>
      <w:r w:rsidRPr="002479CB">
        <w:rPr>
          <w:rFonts w:ascii="Times New Roman" w:hAnsi="Times New Roman" w:cs="Times New Roman"/>
          <w:sz w:val="28"/>
          <w:szCs w:val="28"/>
        </w:rPr>
        <w:t>примерной</w:t>
      </w:r>
      <w:r w:rsidR="00A741C3" w:rsidRPr="002479CB">
        <w:rPr>
          <w:rFonts w:ascii="Times New Roman" w:hAnsi="Times New Roman" w:cs="Times New Roman"/>
          <w:sz w:val="28"/>
          <w:szCs w:val="28"/>
        </w:rPr>
        <w:t xml:space="preserve"> программой профессиональной подготовки водителей транспортных средств категории </w:t>
      </w:r>
      <w:r w:rsidRPr="002479CB">
        <w:rPr>
          <w:rFonts w:ascii="Times New Roman" w:hAnsi="Times New Roman" w:cs="Times New Roman"/>
          <w:sz w:val="28"/>
          <w:szCs w:val="28"/>
        </w:rPr>
        <w:t>"B";</w:t>
      </w:r>
    </w:p>
    <w:p w:rsidR="00A741C3" w:rsidRPr="007308AF" w:rsidRDefault="002479CB" w:rsidP="00A741C3">
      <w:pPr>
        <w:pStyle w:val="ConsPlusNormal"/>
        <w:ind w:firstLine="540"/>
        <w:jc w:val="both"/>
        <w:rPr>
          <w:rFonts w:ascii="Times New Roman" w:hAnsi="Times New Roman" w:cs="Times New Roman"/>
          <w:sz w:val="28"/>
          <w:szCs w:val="28"/>
        </w:rPr>
      </w:pPr>
      <w:r w:rsidRPr="002479CB">
        <w:rPr>
          <w:rFonts w:ascii="Times New Roman" w:hAnsi="Times New Roman" w:cs="Times New Roman"/>
          <w:sz w:val="28"/>
          <w:szCs w:val="28"/>
        </w:rPr>
        <w:t xml:space="preserve">рабочей </w:t>
      </w:r>
      <w:r w:rsidR="00A741C3" w:rsidRPr="002479CB">
        <w:rPr>
          <w:rFonts w:ascii="Times New Roman" w:hAnsi="Times New Roman" w:cs="Times New Roman"/>
          <w:sz w:val="28"/>
          <w:szCs w:val="28"/>
        </w:rPr>
        <w:t>программой профессиональной подготовки водителей транспортных средств категории "B", согласованной с Госавтоинспекцией</w:t>
      </w:r>
      <w:r w:rsidR="00A741C3" w:rsidRPr="007308AF">
        <w:rPr>
          <w:rFonts w:ascii="Times New Roman" w:hAnsi="Times New Roman" w:cs="Times New Roman"/>
          <w:sz w:val="28"/>
          <w:szCs w:val="28"/>
        </w:rPr>
        <w:t xml:space="preserve"> и утвержденной руководителем </w:t>
      </w:r>
      <w:r w:rsidR="003C21A5">
        <w:rPr>
          <w:rFonts w:ascii="Times New Roman" w:hAnsi="Times New Roman" w:cs="Times New Roman"/>
          <w:sz w:val="28"/>
          <w:szCs w:val="28"/>
        </w:rPr>
        <w:t>автошколы</w:t>
      </w:r>
      <w:r w:rsidR="00A741C3" w:rsidRPr="007308AF">
        <w:rPr>
          <w:rFonts w:ascii="Times New Roman" w:hAnsi="Times New Roman" w:cs="Times New Roman"/>
          <w:sz w:val="28"/>
          <w:szCs w:val="28"/>
        </w:rPr>
        <w:t>;</w:t>
      </w:r>
    </w:p>
    <w:p w:rsidR="00A741C3" w:rsidRPr="007308AF" w:rsidRDefault="00A741C3" w:rsidP="00A741C3">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методическими рекомендациями по организации образовательного процесса, утвержденными руководителем </w:t>
      </w:r>
      <w:r w:rsidR="003C21A5">
        <w:rPr>
          <w:rFonts w:ascii="Times New Roman" w:hAnsi="Times New Roman" w:cs="Times New Roman"/>
          <w:sz w:val="28"/>
          <w:szCs w:val="28"/>
        </w:rPr>
        <w:t>автошколы</w:t>
      </w:r>
      <w:r w:rsidRPr="007308AF">
        <w:rPr>
          <w:rFonts w:ascii="Times New Roman" w:hAnsi="Times New Roman" w:cs="Times New Roman"/>
          <w:sz w:val="28"/>
          <w:szCs w:val="28"/>
        </w:rPr>
        <w:t>;</w:t>
      </w:r>
    </w:p>
    <w:p w:rsidR="00665CA8" w:rsidRPr="00B87511" w:rsidRDefault="00A741C3" w:rsidP="00B87511">
      <w:pPr>
        <w:pStyle w:val="ConsPlusNormal"/>
        <w:ind w:firstLine="540"/>
        <w:jc w:val="both"/>
        <w:rPr>
          <w:rFonts w:ascii="Times New Roman" w:hAnsi="Times New Roman" w:cs="Times New Roman"/>
          <w:sz w:val="28"/>
          <w:szCs w:val="28"/>
        </w:rPr>
      </w:pPr>
      <w:r w:rsidRPr="007308AF">
        <w:rPr>
          <w:rFonts w:ascii="Times New Roman" w:hAnsi="Times New Roman" w:cs="Times New Roman"/>
          <w:sz w:val="28"/>
          <w:szCs w:val="28"/>
        </w:rPr>
        <w:t xml:space="preserve">материалами для проведения промежуточной и итоговой аттестации обучающихся, утвержденными руководителем </w:t>
      </w:r>
      <w:r w:rsidR="003C21A5">
        <w:rPr>
          <w:rFonts w:ascii="Times New Roman" w:hAnsi="Times New Roman" w:cs="Times New Roman"/>
          <w:sz w:val="28"/>
          <w:szCs w:val="28"/>
        </w:rPr>
        <w:t>автошколы</w:t>
      </w:r>
      <w:r w:rsidRPr="007308AF">
        <w:rPr>
          <w:rFonts w:ascii="Times New Roman" w:hAnsi="Times New Roman" w:cs="Times New Roman"/>
          <w:sz w:val="28"/>
          <w:szCs w:val="28"/>
        </w:rPr>
        <w:t>.</w:t>
      </w:r>
    </w:p>
    <w:sectPr w:rsidR="00665CA8" w:rsidRPr="00B87511" w:rsidSect="00A32435">
      <w:headerReference w:type="default" r:id="rId6"/>
      <w:footerReference w:type="default" r:id="rId7"/>
      <w:headerReference w:type="first" r:id="rId8"/>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613" w:rsidRDefault="00693613">
      <w:r>
        <w:separator/>
      </w:r>
    </w:p>
  </w:endnote>
  <w:endnote w:type="continuationSeparator" w:id="0">
    <w:p w:rsidR="00693613" w:rsidRDefault="00693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C3" w:rsidRDefault="00A741C3">
    <w:pPr>
      <w:widowControl w:val="0"/>
      <w:autoSpaceDE w:val="0"/>
      <w:autoSpaceDN w:val="0"/>
      <w:adjustRightInd w:val="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613" w:rsidRDefault="00693613">
      <w:r>
        <w:separator/>
      </w:r>
    </w:p>
  </w:footnote>
  <w:footnote w:type="continuationSeparator" w:id="0">
    <w:p w:rsidR="00693613" w:rsidRDefault="00693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35" w:rsidRDefault="006247CD">
    <w:pPr>
      <w:pStyle w:val="a5"/>
      <w:jc w:val="center"/>
    </w:pPr>
    <w:fldSimple w:instr=" PAGE   \* MERGEFORMAT ">
      <w:r w:rsidR="00CF1B03">
        <w:rPr>
          <w:noProof/>
        </w:rPr>
        <w:t>1</w:t>
      </w:r>
    </w:fldSimple>
  </w:p>
  <w:p w:rsidR="00A730D2" w:rsidRDefault="00A730D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35" w:rsidRDefault="00A32435">
    <w:pPr>
      <w:pStyle w:val="a5"/>
    </w:pPr>
  </w:p>
  <w:p w:rsidR="00A32435" w:rsidRDefault="00A3243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741C3"/>
    <w:rsid w:val="00006218"/>
    <w:rsid w:val="00032B49"/>
    <w:rsid w:val="00032B8B"/>
    <w:rsid w:val="000331A1"/>
    <w:rsid w:val="00036E78"/>
    <w:rsid w:val="00055CAA"/>
    <w:rsid w:val="00064BFA"/>
    <w:rsid w:val="00067542"/>
    <w:rsid w:val="000814FF"/>
    <w:rsid w:val="000B4FEF"/>
    <w:rsid w:val="000C2126"/>
    <w:rsid w:val="000C4A0D"/>
    <w:rsid w:val="000E64BA"/>
    <w:rsid w:val="000F4BEF"/>
    <w:rsid w:val="000F6F5A"/>
    <w:rsid w:val="00110386"/>
    <w:rsid w:val="00134730"/>
    <w:rsid w:val="001902BB"/>
    <w:rsid w:val="0021039C"/>
    <w:rsid w:val="0023371C"/>
    <w:rsid w:val="00234373"/>
    <w:rsid w:val="00234BDC"/>
    <w:rsid w:val="00236050"/>
    <w:rsid w:val="00244C12"/>
    <w:rsid w:val="002479CB"/>
    <w:rsid w:val="00291586"/>
    <w:rsid w:val="002A0788"/>
    <w:rsid w:val="003412EC"/>
    <w:rsid w:val="003C21A5"/>
    <w:rsid w:val="003D595E"/>
    <w:rsid w:val="003D7A7D"/>
    <w:rsid w:val="003E0ECE"/>
    <w:rsid w:val="003F2F26"/>
    <w:rsid w:val="004263ED"/>
    <w:rsid w:val="00442481"/>
    <w:rsid w:val="00457ED2"/>
    <w:rsid w:val="00462809"/>
    <w:rsid w:val="004661CE"/>
    <w:rsid w:val="00467E8E"/>
    <w:rsid w:val="00494D1C"/>
    <w:rsid w:val="004B319A"/>
    <w:rsid w:val="00561536"/>
    <w:rsid w:val="005945CE"/>
    <w:rsid w:val="005A434F"/>
    <w:rsid w:val="005B2A49"/>
    <w:rsid w:val="005D3A10"/>
    <w:rsid w:val="00600D11"/>
    <w:rsid w:val="006247CD"/>
    <w:rsid w:val="006260E1"/>
    <w:rsid w:val="00664010"/>
    <w:rsid w:val="00664657"/>
    <w:rsid w:val="00665CA8"/>
    <w:rsid w:val="00666749"/>
    <w:rsid w:val="00693613"/>
    <w:rsid w:val="006C629B"/>
    <w:rsid w:val="006D1E0B"/>
    <w:rsid w:val="006E1C82"/>
    <w:rsid w:val="006F29E7"/>
    <w:rsid w:val="007036C3"/>
    <w:rsid w:val="0072283F"/>
    <w:rsid w:val="00725F00"/>
    <w:rsid w:val="007308AF"/>
    <w:rsid w:val="0079041A"/>
    <w:rsid w:val="007C7D10"/>
    <w:rsid w:val="007D4555"/>
    <w:rsid w:val="007D655D"/>
    <w:rsid w:val="007E353D"/>
    <w:rsid w:val="007F094F"/>
    <w:rsid w:val="00803052"/>
    <w:rsid w:val="00807B14"/>
    <w:rsid w:val="008111B4"/>
    <w:rsid w:val="00834B44"/>
    <w:rsid w:val="00930613"/>
    <w:rsid w:val="009954A2"/>
    <w:rsid w:val="009D7557"/>
    <w:rsid w:val="00A253FB"/>
    <w:rsid w:val="00A32435"/>
    <w:rsid w:val="00A408D7"/>
    <w:rsid w:val="00A730D2"/>
    <w:rsid w:val="00A741C3"/>
    <w:rsid w:val="00AA3108"/>
    <w:rsid w:val="00AB7516"/>
    <w:rsid w:val="00AC2FA6"/>
    <w:rsid w:val="00AD51CF"/>
    <w:rsid w:val="00AF6D56"/>
    <w:rsid w:val="00B82F45"/>
    <w:rsid w:val="00B87511"/>
    <w:rsid w:val="00B96E81"/>
    <w:rsid w:val="00BB5134"/>
    <w:rsid w:val="00BC0E3F"/>
    <w:rsid w:val="00BD1956"/>
    <w:rsid w:val="00CA229A"/>
    <w:rsid w:val="00CA3FC2"/>
    <w:rsid w:val="00CB3FEC"/>
    <w:rsid w:val="00CC099F"/>
    <w:rsid w:val="00CF1B03"/>
    <w:rsid w:val="00CF3AE3"/>
    <w:rsid w:val="00CF7C59"/>
    <w:rsid w:val="00D02B6B"/>
    <w:rsid w:val="00D1164F"/>
    <w:rsid w:val="00D17391"/>
    <w:rsid w:val="00D22797"/>
    <w:rsid w:val="00D56A72"/>
    <w:rsid w:val="00D7262F"/>
    <w:rsid w:val="00DD18AE"/>
    <w:rsid w:val="00DE5A14"/>
    <w:rsid w:val="00E17FF3"/>
    <w:rsid w:val="00E7459F"/>
    <w:rsid w:val="00E83FEB"/>
    <w:rsid w:val="00ED5C22"/>
    <w:rsid w:val="00F01B15"/>
    <w:rsid w:val="00F147C6"/>
    <w:rsid w:val="00F71330"/>
    <w:rsid w:val="00FA1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41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1C3"/>
    <w:pPr>
      <w:widowControl w:val="0"/>
      <w:autoSpaceDE w:val="0"/>
      <w:autoSpaceDN w:val="0"/>
      <w:adjustRightInd w:val="0"/>
    </w:pPr>
    <w:rPr>
      <w:rFonts w:ascii="Arial" w:hAnsi="Arial" w:cs="Arial"/>
    </w:rPr>
  </w:style>
  <w:style w:type="paragraph" w:styleId="a3">
    <w:name w:val="Body Text"/>
    <w:basedOn w:val="a"/>
    <w:link w:val="a4"/>
    <w:uiPriority w:val="99"/>
    <w:rsid w:val="00CF3AE3"/>
    <w:pPr>
      <w:spacing w:after="120"/>
    </w:pPr>
    <w:rPr>
      <w:lang w:eastAsia="en-US"/>
    </w:rPr>
  </w:style>
  <w:style w:type="character" w:customStyle="1" w:styleId="a4">
    <w:name w:val="Основной текст Знак"/>
    <w:basedOn w:val="a0"/>
    <w:link w:val="a3"/>
    <w:uiPriority w:val="99"/>
    <w:rsid w:val="00CF3AE3"/>
    <w:rPr>
      <w:sz w:val="24"/>
      <w:szCs w:val="24"/>
      <w:lang w:eastAsia="en-US"/>
    </w:rPr>
  </w:style>
  <w:style w:type="paragraph" w:styleId="3">
    <w:name w:val="Body Text Indent 3"/>
    <w:basedOn w:val="a"/>
    <w:link w:val="30"/>
    <w:uiPriority w:val="99"/>
    <w:rsid w:val="00CF3AE3"/>
    <w:pPr>
      <w:spacing w:after="120" w:line="276" w:lineRule="auto"/>
      <w:ind w:left="283"/>
    </w:pPr>
    <w:rPr>
      <w:rFonts w:ascii="Calibri" w:eastAsia="Calibri" w:hAnsi="Calibri" w:cs="Calibri"/>
      <w:sz w:val="16"/>
      <w:szCs w:val="16"/>
      <w:lang w:eastAsia="en-US"/>
    </w:rPr>
  </w:style>
  <w:style w:type="character" w:customStyle="1" w:styleId="30">
    <w:name w:val="Основной текст с отступом 3 Знак"/>
    <w:basedOn w:val="a0"/>
    <w:link w:val="3"/>
    <w:uiPriority w:val="99"/>
    <w:rsid w:val="00CF3AE3"/>
    <w:rPr>
      <w:rFonts w:ascii="Calibri" w:eastAsia="Calibri" w:hAnsi="Calibri" w:cs="Calibri"/>
      <w:sz w:val="16"/>
      <w:szCs w:val="16"/>
      <w:lang w:eastAsia="en-US"/>
    </w:rPr>
  </w:style>
  <w:style w:type="paragraph" w:styleId="a5">
    <w:name w:val="header"/>
    <w:basedOn w:val="a"/>
    <w:link w:val="a6"/>
    <w:uiPriority w:val="99"/>
    <w:rsid w:val="00A730D2"/>
    <w:pPr>
      <w:tabs>
        <w:tab w:val="center" w:pos="4677"/>
        <w:tab w:val="right" w:pos="9355"/>
      </w:tabs>
    </w:pPr>
  </w:style>
  <w:style w:type="character" w:customStyle="1" w:styleId="a6">
    <w:name w:val="Верхний колонтитул Знак"/>
    <w:basedOn w:val="a0"/>
    <w:link w:val="a5"/>
    <w:uiPriority w:val="99"/>
    <w:rsid w:val="00A730D2"/>
    <w:rPr>
      <w:sz w:val="24"/>
      <w:szCs w:val="24"/>
    </w:rPr>
  </w:style>
  <w:style w:type="paragraph" w:styleId="a7">
    <w:name w:val="footer"/>
    <w:basedOn w:val="a"/>
    <w:link w:val="a8"/>
    <w:rsid w:val="00A730D2"/>
    <w:pPr>
      <w:tabs>
        <w:tab w:val="center" w:pos="4677"/>
        <w:tab w:val="right" w:pos="9355"/>
      </w:tabs>
    </w:pPr>
  </w:style>
  <w:style w:type="character" w:customStyle="1" w:styleId="a8">
    <w:name w:val="Нижний колонтитул Знак"/>
    <w:basedOn w:val="a0"/>
    <w:link w:val="a7"/>
    <w:rsid w:val="00A730D2"/>
    <w:rPr>
      <w:sz w:val="24"/>
      <w:szCs w:val="24"/>
    </w:rPr>
  </w:style>
  <w:style w:type="paragraph" w:styleId="a9">
    <w:name w:val="Balloon Text"/>
    <w:basedOn w:val="a"/>
    <w:link w:val="aa"/>
    <w:rsid w:val="00A32435"/>
    <w:rPr>
      <w:rFonts w:ascii="Tahoma" w:hAnsi="Tahoma" w:cs="Tahoma"/>
      <w:sz w:val="16"/>
      <w:szCs w:val="16"/>
    </w:rPr>
  </w:style>
  <w:style w:type="character" w:customStyle="1" w:styleId="aa">
    <w:name w:val="Текст выноски Знак"/>
    <w:basedOn w:val="a0"/>
    <w:link w:val="a9"/>
    <w:rsid w:val="00A324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14030</Words>
  <Characters>79971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93814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cp:lastPrinted>2014-09-11T12:21:00Z</cp:lastPrinted>
  <dcterms:created xsi:type="dcterms:W3CDTF">2016-01-14T13:12:00Z</dcterms:created>
  <dcterms:modified xsi:type="dcterms:W3CDTF">2016-01-14T13:16:00Z</dcterms:modified>
</cp:coreProperties>
</file>